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E337" w14:textId="41D37EA2" w:rsidR="005A339E" w:rsidRDefault="005A339E" w:rsidP="008D48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EAST TEXAS CHAPTER 296</w:t>
      </w:r>
    </w:p>
    <w:p w14:paraId="61FBAFB6" w14:textId="77777777" w:rsidR="005A339E" w:rsidRDefault="005A339E" w:rsidP="008D48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EMERGENCY NURSES ASSOCIATION </w:t>
      </w:r>
    </w:p>
    <w:p w14:paraId="0F90C731" w14:textId="77777777" w:rsidR="005A339E" w:rsidRDefault="005A339E" w:rsidP="008D48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(ETENA)</w:t>
      </w:r>
    </w:p>
    <w:p w14:paraId="40364FC2" w14:textId="77777777" w:rsidR="00CC1659" w:rsidRPr="008D4823" w:rsidRDefault="005C49E0" w:rsidP="008D48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56"/>
          <w:szCs w:val="56"/>
        </w:rPr>
      </w:pPr>
      <w:r w:rsidRPr="00B4276C">
        <w:rPr>
          <w:rFonts w:ascii="Arial" w:hAnsi="Arial" w:cs="Arial"/>
          <w:sz w:val="56"/>
          <w:szCs w:val="56"/>
        </w:rPr>
        <w:t xml:space="preserve"> </w:t>
      </w:r>
      <w:r w:rsidR="00CC1659" w:rsidRPr="00B4276C">
        <w:rPr>
          <w:rFonts w:ascii="Arial" w:hAnsi="Arial" w:cs="Arial"/>
          <w:sz w:val="56"/>
          <w:szCs w:val="56"/>
        </w:rPr>
        <w:t>BYLAWS</w:t>
      </w:r>
    </w:p>
    <w:p w14:paraId="7E9E9EB6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63BB922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I</w:t>
      </w:r>
    </w:p>
    <w:p w14:paraId="5C3A217F" w14:textId="77777777" w:rsidR="005C49E0" w:rsidRPr="00B4276C" w:rsidRDefault="00CC1659" w:rsidP="008D48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TITLE, PURPOSE AND OBJECTIVES</w:t>
      </w:r>
    </w:p>
    <w:p w14:paraId="3D23DE4D" w14:textId="77777777" w:rsidR="005C49E0" w:rsidRPr="00B4276C" w:rsidRDefault="005C49E0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4140FA8" w14:textId="77777777" w:rsidR="005C49E0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I: Name of Association</w:t>
      </w:r>
    </w:p>
    <w:p w14:paraId="30A97826" w14:textId="6A22DE9B" w:rsidR="005C49E0" w:rsidRPr="00B4276C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name of this association shall be the </w:t>
      </w:r>
      <w:r w:rsidR="005A464E">
        <w:rPr>
          <w:rFonts w:ascii="Arial" w:hAnsi="Arial" w:cs="Arial"/>
        </w:rPr>
        <w:t xml:space="preserve">East Texas Chapter 296 </w:t>
      </w:r>
      <w:r w:rsidRPr="00B4276C">
        <w:rPr>
          <w:rFonts w:ascii="Arial" w:hAnsi="Arial" w:cs="Arial"/>
        </w:rPr>
        <w:t>Emergency Nurses</w:t>
      </w:r>
      <w:r w:rsidR="00E66253">
        <w:rPr>
          <w:rFonts w:ascii="Arial" w:hAnsi="Arial" w:cs="Arial"/>
        </w:rPr>
        <w:t xml:space="preserve"> </w:t>
      </w:r>
      <w:r w:rsidR="008E77CA" w:rsidRPr="00B4276C">
        <w:rPr>
          <w:rFonts w:ascii="Arial" w:hAnsi="Arial" w:cs="Arial"/>
        </w:rPr>
        <w:t>Association, Inc.</w:t>
      </w:r>
      <w:r w:rsidR="005C49E0" w:rsidRPr="00B4276C">
        <w:rPr>
          <w:rFonts w:ascii="Arial" w:hAnsi="Arial" w:cs="Arial"/>
        </w:rPr>
        <w:t xml:space="preserve"> (</w:t>
      </w:r>
      <w:r w:rsidR="005A464E">
        <w:rPr>
          <w:rFonts w:ascii="Arial" w:hAnsi="Arial" w:cs="Arial"/>
        </w:rPr>
        <w:t>ET</w:t>
      </w:r>
      <w:r w:rsidR="00015951" w:rsidRPr="00B4276C">
        <w:rPr>
          <w:rFonts w:ascii="Arial" w:hAnsi="Arial" w:cs="Arial"/>
        </w:rPr>
        <w:t>ENA),</w:t>
      </w:r>
      <w:r w:rsidRPr="00B4276C">
        <w:rPr>
          <w:rFonts w:ascii="Arial" w:hAnsi="Arial" w:cs="Arial"/>
        </w:rPr>
        <w:t xml:space="preserve"> a not-for-profit association in the State of Texas.</w:t>
      </w:r>
    </w:p>
    <w:p w14:paraId="707314A8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9EC5C7B" w14:textId="77777777" w:rsidR="005C49E0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II: Purposes</w:t>
      </w:r>
    </w:p>
    <w:p w14:paraId="4BA4A071" w14:textId="77777777" w:rsidR="005C49E0" w:rsidRPr="00B4276C" w:rsidRDefault="008E77CA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The purpose for which the corporation is organized is educationa</w:t>
      </w:r>
      <w:r w:rsidR="00E66253">
        <w:rPr>
          <w:rFonts w:ascii="Arial" w:hAnsi="Arial" w:cs="Arial"/>
        </w:rPr>
        <w:t xml:space="preserve">l within the meaning of Section </w:t>
      </w:r>
      <w:r w:rsidRPr="00B4276C">
        <w:rPr>
          <w:rFonts w:ascii="Arial" w:hAnsi="Arial" w:cs="Arial"/>
        </w:rPr>
        <w:t>501(c)(3) of the Internal Revenue Code of 1986, as amended, including but not limited to the advancement of emergency nursing through education and public awareness.</w:t>
      </w:r>
    </w:p>
    <w:p w14:paraId="05ABED04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FB05D63" w14:textId="77777777" w:rsidR="005C49E0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III:</w:t>
      </w:r>
      <w:r w:rsidR="005C49E0" w:rsidRPr="00E66253">
        <w:rPr>
          <w:rFonts w:ascii="Arial" w:hAnsi="Arial" w:cs="Arial"/>
          <w:b/>
        </w:rPr>
        <w:t xml:space="preserve"> </w:t>
      </w:r>
      <w:r w:rsidRPr="00E66253">
        <w:rPr>
          <w:rFonts w:ascii="Arial" w:hAnsi="Arial" w:cs="Arial"/>
          <w:b/>
        </w:rPr>
        <w:t>Objectives</w:t>
      </w:r>
    </w:p>
    <w:p w14:paraId="1BFB7BE1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Promote standards of emergency nursing practice, nursing education and nursing</w:t>
      </w:r>
      <w:r w:rsidR="005C49E0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services as defined by the Emergency Nurses Association</w:t>
      </w:r>
      <w:r w:rsidR="007A7C6E">
        <w:rPr>
          <w:rFonts w:ascii="Arial" w:hAnsi="Arial" w:cs="Arial"/>
        </w:rPr>
        <w:t>.</w:t>
      </w:r>
    </w:p>
    <w:p w14:paraId="19CC2335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Provide for the continuing professional </w:t>
      </w:r>
      <w:r w:rsidR="005C49E0" w:rsidRPr="00B4276C">
        <w:rPr>
          <w:rFonts w:ascii="Arial" w:hAnsi="Arial" w:cs="Arial"/>
        </w:rPr>
        <w:t>development of emergency nurses</w:t>
      </w:r>
      <w:r w:rsidR="007A7C6E">
        <w:rPr>
          <w:rFonts w:ascii="Arial" w:hAnsi="Arial" w:cs="Arial"/>
        </w:rPr>
        <w:t>.</w:t>
      </w:r>
    </w:p>
    <w:p w14:paraId="476F7222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Serve as a vehicle for dissemination of information relevant to emergency nursing</w:t>
      </w:r>
      <w:r w:rsidR="007A7C6E">
        <w:rPr>
          <w:rFonts w:ascii="Arial" w:hAnsi="Arial" w:cs="Arial"/>
        </w:rPr>
        <w:t>.</w:t>
      </w:r>
    </w:p>
    <w:p w14:paraId="197A5FF1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Promote and protect the economic and gene</w:t>
      </w:r>
      <w:r w:rsidR="005C49E0" w:rsidRPr="00B4276C">
        <w:rPr>
          <w:rFonts w:ascii="Arial" w:hAnsi="Arial" w:cs="Arial"/>
        </w:rPr>
        <w:t>ral welfare of emergency nurses</w:t>
      </w:r>
      <w:r w:rsidR="007A7C6E">
        <w:rPr>
          <w:rFonts w:ascii="Arial" w:hAnsi="Arial" w:cs="Arial"/>
        </w:rPr>
        <w:t>.</w:t>
      </w:r>
    </w:p>
    <w:p w14:paraId="06BF4F03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Promote research in emergency nursing and encourage the use of knowledge as a</w:t>
      </w:r>
      <w:r w:rsidR="005C49E0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basis for emergency nursing</w:t>
      </w:r>
      <w:r w:rsidR="007A7C6E">
        <w:rPr>
          <w:rFonts w:ascii="Arial" w:hAnsi="Arial" w:cs="Arial"/>
        </w:rPr>
        <w:t>.</w:t>
      </w:r>
    </w:p>
    <w:p w14:paraId="7446CAE0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Provide services to members</w:t>
      </w:r>
      <w:r w:rsidR="007A7C6E">
        <w:rPr>
          <w:rFonts w:ascii="Arial" w:hAnsi="Arial" w:cs="Arial"/>
        </w:rPr>
        <w:t>.</w:t>
      </w:r>
    </w:p>
    <w:p w14:paraId="5AE1FAB2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Main</w:t>
      </w:r>
      <w:bookmarkStart w:id="0" w:name="_GoBack"/>
      <w:bookmarkEnd w:id="0"/>
      <w:r w:rsidR="007A7C6E">
        <w:rPr>
          <w:rFonts w:ascii="Arial" w:hAnsi="Arial" w:cs="Arial"/>
        </w:rPr>
        <w:t>tain communication with members.</w:t>
      </w:r>
    </w:p>
    <w:p w14:paraId="2A5B5A4E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lastRenderedPageBreak/>
        <w:t>Assume an active role as consumer/client advocate</w:t>
      </w:r>
      <w:r w:rsidR="007A7C6E">
        <w:rPr>
          <w:rFonts w:ascii="Arial" w:hAnsi="Arial" w:cs="Arial"/>
        </w:rPr>
        <w:t>.</w:t>
      </w:r>
    </w:p>
    <w:p w14:paraId="0DA41B6F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Represent emergency nurses and serve as their spokesperson with healthcare</w:t>
      </w:r>
      <w:r w:rsidR="005C49E0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professionals, community, governmental groups, and the public</w:t>
      </w:r>
      <w:r w:rsidR="007A7C6E">
        <w:rPr>
          <w:rFonts w:ascii="Arial" w:hAnsi="Arial" w:cs="Arial"/>
        </w:rPr>
        <w:t>.</w:t>
      </w:r>
    </w:p>
    <w:p w14:paraId="6BBD3488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Monitor state legislative issues affecting emergency care and emergency nursing</w:t>
      </w:r>
      <w:r w:rsidR="005C49E0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practice</w:t>
      </w:r>
      <w:r w:rsidR="007A7C6E">
        <w:rPr>
          <w:rFonts w:ascii="Arial" w:hAnsi="Arial" w:cs="Arial"/>
        </w:rPr>
        <w:t>.</w:t>
      </w:r>
    </w:p>
    <w:p w14:paraId="549542FC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Maintain, and monitor a statewide emergency nursing networking structure to</w:t>
      </w:r>
      <w:r w:rsidR="005C49E0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address professional issues.</w:t>
      </w:r>
    </w:p>
    <w:p w14:paraId="7D37A7DE" w14:textId="77777777" w:rsidR="00CC1659" w:rsidRPr="00B4276C" w:rsidRDefault="00CC1659" w:rsidP="00E66253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Promote the emergency nursing profession</w:t>
      </w:r>
      <w:r w:rsidR="007A7C6E">
        <w:rPr>
          <w:rFonts w:ascii="Arial" w:hAnsi="Arial" w:cs="Arial"/>
        </w:rPr>
        <w:t>.</w:t>
      </w:r>
    </w:p>
    <w:p w14:paraId="5B2FE62F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79E80B3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6BC34E1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D45A47C" w14:textId="77777777" w:rsidR="00CC1659" w:rsidRPr="00B4276C" w:rsidRDefault="00CC1659" w:rsidP="007A7C6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II</w:t>
      </w:r>
    </w:p>
    <w:p w14:paraId="63C3EF8D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RELATIONSHIP TO EMERGENCY NURSES ASSOCIATION</w:t>
      </w:r>
    </w:p>
    <w:p w14:paraId="6EC9F180" w14:textId="77777777" w:rsidR="005C49E0" w:rsidRPr="00B4276C" w:rsidRDefault="005C49E0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5442B050" w14:textId="77777777" w:rsidR="005C49E0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I: Charter</w:t>
      </w:r>
    </w:p>
    <w:p w14:paraId="1D72CDCC" w14:textId="7118C714" w:rsidR="00CC1659" w:rsidRPr="00B4276C" w:rsidRDefault="005A464E" w:rsidP="00E662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1659" w:rsidRPr="00B4276C">
        <w:rPr>
          <w:rFonts w:ascii="Arial" w:hAnsi="Arial" w:cs="Arial"/>
        </w:rPr>
        <w:t xml:space="preserve"> formal charter certificate is issued by the Emergency Nurses Association</w:t>
      </w:r>
      <w:r w:rsidR="006C06DB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 xml:space="preserve">allowing </w:t>
      </w:r>
      <w:r>
        <w:rPr>
          <w:rFonts w:ascii="Arial" w:hAnsi="Arial" w:cs="Arial"/>
        </w:rPr>
        <w:t>ET</w:t>
      </w:r>
      <w:r w:rsidR="00CC1659" w:rsidRPr="00B4276C">
        <w:rPr>
          <w:rFonts w:ascii="Arial" w:hAnsi="Arial" w:cs="Arial"/>
        </w:rPr>
        <w:t>ENA to function as an affiliate of the national association at</w:t>
      </w:r>
      <w:r w:rsidR="006C06DB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local level.</w:t>
      </w:r>
    </w:p>
    <w:p w14:paraId="584DD1B1" w14:textId="6C19FF08" w:rsidR="00CC1659" w:rsidRPr="00B4276C" w:rsidRDefault="00CC1659" w:rsidP="00E6625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Failure of </w:t>
      </w:r>
      <w:r w:rsidR="005A464E">
        <w:rPr>
          <w:rFonts w:ascii="Arial" w:hAnsi="Arial" w:cs="Arial"/>
        </w:rPr>
        <w:t>ETE</w:t>
      </w:r>
      <w:r w:rsidRPr="00B4276C">
        <w:rPr>
          <w:rFonts w:ascii="Arial" w:hAnsi="Arial" w:cs="Arial"/>
        </w:rPr>
        <w:t>NA to adhere to the bylaws and procedures established</w:t>
      </w:r>
      <w:r w:rsidR="006C06DB" w:rsidRPr="00B4276C">
        <w:rPr>
          <w:rFonts w:ascii="Arial" w:hAnsi="Arial" w:cs="Arial"/>
        </w:rPr>
        <w:t xml:space="preserve"> </w:t>
      </w:r>
      <w:r w:rsidR="00E66253">
        <w:rPr>
          <w:rFonts w:ascii="Arial" w:hAnsi="Arial" w:cs="Arial"/>
        </w:rPr>
        <w:t xml:space="preserve">by the </w:t>
      </w:r>
      <w:r w:rsidRPr="00B4276C">
        <w:rPr>
          <w:rFonts w:ascii="Arial" w:hAnsi="Arial" w:cs="Arial"/>
        </w:rPr>
        <w:t>Emergency Nurses Association shall be cause for suspension or revocation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of the charter. Such a suspension or revocation shall be in accord with procedures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established by the Emergency Nurses Association.</w:t>
      </w:r>
    </w:p>
    <w:p w14:paraId="3C725130" w14:textId="77777777" w:rsidR="006C06DB" w:rsidRPr="00B4276C" w:rsidRDefault="006C06DB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8A168C5" w14:textId="77777777" w:rsidR="006C06DB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II: Responsibilities</w:t>
      </w:r>
    </w:p>
    <w:p w14:paraId="333D083D" w14:textId="77777777" w:rsidR="00E66253" w:rsidRDefault="00CC1659" w:rsidP="00E66253">
      <w:p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B4276C">
        <w:rPr>
          <w:rFonts w:ascii="Arial" w:hAnsi="Arial" w:cs="Arial"/>
        </w:rPr>
        <w:t>A.</w:t>
      </w:r>
      <w:r w:rsidR="00E66253">
        <w:rPr>
          <w:rFonts w:ascii="Arial" w:hAnsi="Arial" w:cs="Arial"/>
        </w:rPr>
        <w:tab/>
      </w:r>
      <w:r w:rsidRPr="00B4276C">
        <w:rPr>
          <w:rFonts w:ascii="Arial" w:hAnsi="Arial" w:cs="Arial"/>
        </w:rPr>
        <w:t>Adopt and maintain bylaws which do not conflict with ENA bylaws and which are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congruent in purpo</w:t>
      </w:r>
      <w:r w:rsidR="006C06DB" w:rsidRPr="00B4276C">
        <w:rPr>
          <w:rFonts w:ascii="Arial" w:hAnsi="Arial" w:cs="Arial"/>
        </w:rPr>
        <w:t>se and function with ENA bylaws</w:t>
      </w:r>
      <w:r w:rsidR="007A7C6E">
        <w:rPr>
          <w:rFonts w:ascii="Arial" w:hAnsi="Arial" w:cs="Arial"/>
        </w:rPr>
        <w:t>.</w:t>
      </w:r>
    </w:p>
    <w:p w14:paraId="4771C841" w14:textId="77777777" w:rsidR="006C06DB" w:rsidRPr="00B4276C" w:rsidRDefault="00CC1659" w:rsidP="008D4823">
      <w:p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 w:rsidRPr="00B4276C">
        <w:rPr>
          <w:rFonts w:ascii="Arial" w:hAnsi="Arial" w:cs="Arial"/>
        </w:rPr>
        <w:t>B.</w:t>
      </w:r>
      <w:r w:rsidR="00E66253">
        <w:rPr>
          <w:rFonts w:ascii="Arial" w:hAnsi="Arial" w:cs="Arial"/>
        </w:rPr>
        <w:tab/>
      </w:r>
      <w:r w:rsidRPr="00B4276C">
        <w:rPr>
          <w:rFonts w:ascii="Arial" w:hAnsi="Arial" w:cs="Arial"/>
        </w:rPr>
        <w:t>Submit bylaws and reports, and attend meetings in accordance with policies and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procedures adopted by ENA.</w:t>
      </w:r>
    </w:p>
    <w:p w14:paraId="731C3303" w14:textId="77777777" w:rsidR="006C06DB" w:rsidRPr="00B4276C" w:rsidRDefault="006C06DB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BDDEC48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III</w:t>
      </w:r>
    </w:p>
    <w:p w14:paraId="2BBE591A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GOVERNING AUTHORITY</w:t>
      </w:r>
    </w:p>
    <w:p w14:paraId="406D1735" w14:textId="77777777" w:rsidR="006C06DB" w:rsidRPr="00B4276C" w:rsidRDefault="006C06DB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4202126" w14:textId="77777777" w:rsidR="006C06DB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I: Governing Authority</w:t>
      </w:r>
    </w:p>
    <w:p w14:paraId="4FA480ED" w14:textId="7417BC3E" w:rsidR="006C06DB" w:rsidRPr="00B4276C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Governing authority of </w:t>
      </w:r>
      <w:r w:rsidR="005A464E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resides in </w:t>
      </w:r>
      <w:r w:rsidR="008E77CA" w:rsidRPr="00B4276C">
        <w:rPr>
          <w:rFonts w:ascii="Arial" w:hAnsi="Arial" w:cs="Arial"/>
        </w:rPr>
        <w:t>the board of directors and the</w:t>
      </w:r>
      <w:r w:rsidR="008E77CA" w:rsidRPr="00B4276C">
        <w:rPr>
          <w:rFonts w:ascii="Arial" w:hAnsi="Arial" w:cs="Arial"/>
          <w:color w:val="548DD4"/>
        </w:rPr>
        <w:t xml:space="preserve"> </w:t>
      </w:r>
      <w:r w:rsidRPr="00B4276C">
        <w:rPr>
          <w:rFonts w:ascii="Arial" w:hAnsi="Arial" w:cs="Arial"/>
        </w:rPr>
        <w:t>membership</w:t>
      </w:r>
      <w:r w:rsidR="008E77CA" w:rsidRPr="00B4276C">
        <w:rPr>
          <w:rFonts w:ascii="Arial" w:hAnsi="Arial" w:cs="Arial"/>
        </w:rPr>
        <w:t>.</w:t>
      </w:r>
      <w:r w:rsidRPr="00B4276C">
        <w:rPr>
          <w:rFonts w:ascii="Arial" w:hAnsi="Arial" w:cs="Arial"/>
        </w:rPr>
        <w:t xml:space="preserve"> </w:t>
      </w:r>
    </w:p>
    <w:p w14:paraId="74F2E0EE" w14:textId="77777777" w:rsidR="006C06DB" w:rsidRPr="00B4276C" w:rsidRDefault="006C06DB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4AC0CB0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lastRenderedPageBreak/>
        <w:t>ARTICLE IV</w:t>
      </w:r>
    </w:p>
    <w:p w14:paraId="776F8A16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MEMBERS, RIGHTS, OBLIGATIONS</w:t>
      </w:r>
    </w:p>
    <w:p w14:paraId="0D115925" w14:textId="77777777" w:rsidR="006C06DB" w:rsidRPr="00B4276C" w:rsidRDefault="006C06DB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D958A53" w14:textId="77777777" w:rsidR="006C06DB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I: Definition</w:t>
      </w:r>
    </w:p>
    <w:p w14:paraId="1CE88099" w14:textId="33B932B9" w:rsidR="00CC1659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Membership of </w:t>
      </w:r>
      <w:r w:rsidR="00800A3C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shall be those persons accepted as members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in accordance with the qualifications and other requirements described in these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and ENA's bylaws. Membership shall be unrestricted by consideration of age,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color, creed, disability, gender, health status, lifestyle, nationality, race, religion, or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sexual orientation.</w:t>
      </w:r>
    </w:p>
    <w:p w14:paraId="1E9A3D88" w14:textId="77777777" w:rsidR="00E66253" w:rsidRPr="00B4276C" w:rsidRDefault="00E66253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p w14:paraId="1E375CFB" w14:textId="77777777" w:rsidR="006C06DB" w:rsidRPr="00962924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II: Rights</w:t>
      </w:r>
    </w:p>
    <w:p w14:paraId="4CF6C31A" w14:textId="77777777" w:rsidR="00CC1659" w:rsidRPr="00B4276C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Each member shall have the right to:</w:t>
      </w:r>
    </w:p>
    <w:p w14:paraId="31A7A5F2" w14:textId="4ACB1DC1" w:rsidR="00CC1659" w:rsidRPr="00B4276C" w:rsidRDefault="00CC1659" w:rsidP="00E6625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Receive the </w:t>
      </w:r>
      <w:r w:rsidR="006C06DB" w:rsidRPr="00B4276C">
        <w:rPr>
          <w:rFonts w:ascii="Arial" w:hAnsi="Arial" w:cs="Arial"/>
        </w:rPr>
        <w:t xml:space="preserve">official publication of </w:t>
      </w:r>
      <w:r w:rsidR="005A464E">
        <w:rPr>
          <w:rFonts w:ascii="Arial" w:hAnsi="Arial" w:cs="Arial"/>
        </w:rPr>
        <w:t>ETENA</w:t>
      </w:r>
      <w:r w:rsidR="007A7C6E">
        <w:rPr>
          <w:rFonts w:ascii="Arial" w:hAnsi="Arial" w:cs="Arial"/>
        </w:rPr>
        <w:t>.</w:t>
      </w:r>
    </w:p>
    <w:p w14:paraId="0796052B" w14:textId="7F0E561B" w:rsidR="00CC1659" w:rsidRPr="00E66253" w:rsidRDefault="00CC1659" w:rsidP="00E6625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Be a candidate for elective and appointive positions in</w:t>
      </w:r>
      <w:r w:rsidR="006C06DB" w:rsidRPr="00B4276C">
        <w:rPr>
          <w:rFonts w:ascii="Arial" w:hAnsi="Arial" w:cs="Arial"/>
        </w:rPr>
        <w:t xml:space="preserve"> accordance with </w:t>
      </w:r>
      <w:r w:rsidR="005A464E">
        <w:rPr>
          <w:rFonts w:ascii="Arial" w:hAnsi="Arial" w:cs="Arial"/>
        </w:rPr>
        <w:t>ETENA</w:t>
      </w:r>
      <w:r w:rsidRPr="00E66253">
        <w:rPr>
          <w:rFonts w:ascii="Arial" w:hAnsi="Arial" w:cs="Arial"/>
        </w:rPr>
        <w:t xml:space="preserve"> bylaws and procedures</w:t>
      </w:r>
      <w:r w:rsidR="007A7C6E">
        <w:rPr>
          <w:rFonts w:ascii="Arial" w:hAnsi="Arial" w:cs="Arial"/>
        </w:rPr>
        <w:t>.</w:t>
      </w:r>
    </w:p>
    <w:p w14:paraId="2150E457" w14:textId="77777777" w:rsidR="00CC1659" w:rsidRPr="00B4276C" w:rsidRDefault="00CC1659" w:rsidP="00E6625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Attend Local Council meetings</w:t>
      </w:r>
      <w:r w:rsidR="007A7C6E">
        <w:rPr>
          <w:rFonts w:ascii="Arial" w:hAnsi="Arial" w:cs="Arial"/>
        </w:rPr>
        <w:t>.</w:t>
      </w:r>
    </w:p>
    <w:p w14:paraId="3754AD68" w14:textId="77777777" w:rsidR="00CC1659" w:rsidRPr="00B4276C" w:rsidRDefault="00CC1659" w:rsidP="00E6625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Transfer from one chapter to another</w:t>
      </w:r>
      <w:r w:rsidR="007A7C6E">
        <w:rPr>
          <w:rFonts w:ascii="Arial" w:hAnsi="Arial" w:cs="Arial"/>
        </w:rPr>
        <w:t>.</w:t>
      </w:r>
    </w:p>
    <w:p w14:paraId="468D336A" w14:textId="77777777" w:rsidR="00CC1659" w:rsidRPr="00B4276C" w:rsidRDefault="00CC1659" w:rsidP="00E6625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Be accorded other rights as provided for under common parliamentary or</w:t>
      </w:r>
      <w:r w:rsidR="006C06DB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statutory law.</w:t>
      </w:r>
    </w:p>
    <w:p w14:paraId="31FA5209" w14:textId="77777777" w:rsidR="006C06DB" w:rsidRPr="00B4276C" w:rsidRDefault="006C06DB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6B29E5A7" w14:textId="77777777" w:rsidR="00CC1659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III: Obligations</w:t>
      </w:r>
    </w:p>
    <w:p w14:paraId="415C3553" w14:textId="77777777" w:rsidR="00CC1659" w:rsidRPr="00B4276C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Each member shall have the obligation to:</w:t>
      </w:r>
    </w:p>
    <w:p w14:paraId="09767C29" w14:textId="78CF1049" w:rsidR="00CC1659" w:rsidRPr="00B4276C" w:rsidRDefault="00CC1659" w:rsidP="00E66253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Uphold the bylaws and procedures of </w:t>
      </w:r>
      <w:r w:rsidR="005A464E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and </w:t>
      </w:r>
      <w:r w:rsidR="006C06DB" w:rsidRPr="00B4276C">
        <w:rPr>
          <w:rFonts w:ascii="Arial" w:hAnsi="Arial" w:cs="Arial"/>
        </w:rPr>
        <w:t xml:space="preserve">the </w:t>
      </w:r>
      <w:r w:rsidRPr="00B4276C">
        <w:rPr>
          <w:rFonts w:ascii="Arial" w:hAnsi="Arial" w:cs="Arial"/>
        </w:rPr>
        <w:t>ENA</w:t>
      </w:r>
      <w:r w:rsidR="007A7C6E">
        <w:rPr>
          <w:rFonts w:ascii="Arial" w:hAnsi="Arial" w:cs="Arial"/>
        </w:rPr>
        <w:t>.</w:t>
      </w:r>
    </w:p>
    <w:p w14:paraId="2185DD8E" w14:textId="77777777" w:rsidR="00CC1659" w:rsidRPr="00B4276C" w:rsidRDefault="00CC1659" w:rsidP="00E66253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Pay dues required by ENA</w:t>
      </w:r>
      <w:r w:rsidR="007A7C6E">
        <w:rPr>
          <w:rFonts w:ascii="Arial" w:hAnsi="Arial" w:cs="Arial"/>
        </w:rPr>
        <w:t>.</w:t>
      </w:r>
    </w:p>
    <w:p w14:paraId="27914DF4" w14:textId="77777777" w:rsidR="006C06DB" w:rsidRPr="008D4823" w:rsidRDefault="00CC1659" w:rsidP="008D4823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Fulfill the requirements of an office or committee if elected or appointed.</w:t>
      </w:r>
    </w:p>
    <w:p w14:paraId="0C685A6B" w14:textId="77777777" w:rsidR="006C06DB" w:rsidRPr="00B4276C" w:rsidRDefault="006C06DB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A616702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V</w:t>
      </w:r>
    </w:p>
    <w:p w14:paraId="25B96AAE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BOARD OF DIRECTORS</w:t>
      </w:r>
    </w:p>
    <w:p w14:paraId="553E5C77" w14:textId="77777777" w:rsidR="00E33BB8" w:rsidRPr="00B4276C" w:rsidRDefault="00E33BB8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46E3777" w14:textId="77777777" w:rsidR="00CC1659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I: Composition of the Board</w:t>
      </w:r>
    </w:p>
    <w:p w14:paraId="2352C233" w14:textId="751BDBC0" w:rsidR="00E33BB8" w:rsidRPr="00B4276C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board of directors shall consist of </w:t>
      </w:r>
      <w:r w:rsidR="005A464E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officers plus </w:t>
      </w:r>
      <w:r w:rsidR="00D006C3">
        <w:rPr>
          <w:rFonts w:ascii="Arial" w:hAnsi="Arial" w:cs="Arial"/>
        </w:rPr>
        <w:t>three (3</w:t>
      </w:r>
      <w:r w:rsidRPr="00B4276C">
        <w:rPr>
          <w:rFonts w:ascii="Arial" w:hAnsi="Arial" w:cs="Arial"/>
        </w:rPr>
        <w:t>)</w:t>
      </w:r>
      <w:r w:rsidR="00E66253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director</w:t>
      </w:r>
      <w:r w:rsidR="00E33BB8" w:rsidRPr="00B4276C">
        <w:rPr>
          <w:rFonts w:ascii="Arial" w:hAnsi="Arial" w:cs="Arial"/>
        </w:rPr>
        <w:t>s</w:t>
      </w:r>
      <w:r w:rsidRPr="00B4276C">
        <w:rPr>
          <w:rFonts w:ascii="Arial" w:hAnsi="Arial" w:cs="Arial"/>
        </w:rPr>
        <w:t>.</w:t>
      </w:r>
    </w:p>
    <w:p w14:paraId="38F0DC92" w14:textId="77777777" w:rsidR="00E33BB8" w:rsidRPr="00B4276C" w:rsidRDefault="00E33BB8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B4A8FCE" w14:textId="77777777" w:rsidR="00E33BB8" w:rsidRPr="00E66253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66253">
        <w:rPr>
          <w:rFonts w:ascii="Arial" w:hAnsi="Arial" w:cs="Arial"/>
          <w:b/>
        </w:rPr>
        <w:t>Section II: Officers</w:t>
      </w:r>
    </w:p>
    <w:p w14:paraId="467B7F3E" w14:textId="55E7D983" w:rsidR="00CC1659" w:rsidRDefault="00CC1659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The voting officers of</w:t>
      </w:r>
      <w:r w:rsidR="00E33BB8" w:rsidRPr="00B4276C">
        <w:rPr>
          <w:rFonts w:ascii="Arial" w:hAnsi="Arial" w:cs="Arial"/>
        </w:rPr>
        <w:t xml:space="preserve"> </w:t>
      </w:r>
      <w:r w:rsidR="005A464E">
        <w:rPr>
          <w:rFonts w:ascii="Arial" w:hAnsi="Arial" w:cs="Arial"/>
        </w:rPr>
        <w:t>ETENA</w:t>
      </w:r>
      <w:r w:rsidR="007A7C6E">
        <w:rPr>
          <w:rFonts w:ascii="Arial" w:hAnsi="Arial" w:cs="Arial"/>
        </w:rPr>
        <w:t xml:space="preserve"> shall be P</w:t>
      </w:r>
      <w:r w:rsidRPr="00B4276C">
        <w:rPr>
          <w:rFonts w:ascii="Arial" w:hAnsi="Arial" w:cs="Arial"/>
        </w:rPr>
        <w:t>reside</w:t>
      </w:r>
      <w:r w:rsidR="007A7C6E">
        <w:rPr>
          <w:rFonts w:ascii="Arial" w:hAnsi="Arial" w:cs="Arial"/>
        </w:rPr>
        <w:t>nt, President-E</w:t>
      </w:r>
      <w:r w:rsidRPr="00B4276C">
        <w:rPr>
          <w:rFonts w:ascii="Arial" w:hAnsi="Arial" w:cs="Arial"/>
        </w:rPr>
        <w:t>lect,</w:t>
      </w:r>
      <w:r w:rsidR="00E66253">
        <w:rPr>
          <w:rFonts w:ascii="Arial" w:hAnsi="Arial" w:cs="Arial"/>
        </w:rPr>
        <w:t xml:space="preserve"> </w:t>
      </w:r>
      <w:r w:rsidR="007A7C6E">
        <w:rPr>
          <w:rFonts w:ascii="Arial" w:hAnsi="Arial" w:cs="Arial"/>
        </w:rPr>
        <w:t>Secretary, Treasurer, and Immediate Past P</w:t>
      </w:r>
      <w:r w:rsidRPr="00B4276C">
        <w:rPr>
          <w:rFonts w:ascii="Arial" w:hAnsi="Arial" w:cs="Arial"/>
        </w:rPr>
        <w:t>resident.</w:t>
      </w:r>
    </w:p>
    <w:p w14:paraId="0ACD4A37" w14:textId="77777777" w:rsidR="00E255C1" w:rsidRPr="00B4276C" w:rsidRDefault="00E255C1" w:rsidP="00E6625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</w:p>
    <w:p w14:paraId="00A4C78C" w14:textId="77777777" w:rsidR="00CC1659" w:rsidRPr="00B4276C" w:rsidRDefault="00CC1659" w:rsidP="00E66253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Officer Qualifications</w:t>
      </w:r>
    </w:p>
    <w:p w14:paraId="4C87F5BD" w14:textId="77777777" w:rsidR="00CC1659" w:rsidRPr="00B4276C" w:rsidRDefault="00CC1659" w:rsidP="00E255C1">
      <w:pPr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  <w:r w:rsidRPr="00B4276C">
        <w:rPr>
          <w:rFonts w:ascii="Arial" w:hAnsi="Arial" w:cs="Arial"/>
        </w:rPr>
        <w:t>Current Emergenc</w:t>
      </w:r>
      <w:r w:rsidR="007A7C6E">
        <w:rPr>
          <w:rFonts w:ascii="Arial" w:hAnsi="Arial" w:cs="Arial"/>
        </w:rPr>
        <w:t>y Nurses Association membership.</w:t>
      </w:r>
    </w:p>
    <w:p w14:paraId="16EB3020" w14:textId="77777777" w:rsidR="00CC1659" w:rsidRPr="00B4276C" w:rsidRDefault="00CC1659" w:rsidP="00E255C1">
      <w:pPr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  <w:r w:rsidRPr="00B4276C">
        <w:rPr>
          <w:rFonts w:ascii="Arial" w:hAnsi="Arial" w:cs="Arial"/>
        </w:rPr>
        <w:t>Current license to practice as a registered nurse.</w:t>
      </w:r>
    </w:p>
    <w:p w14:paraId="57A2001C" w14:textId="77777777" w:rsidR="00CC1659" w:rsidRPr="00B4276C" w:rsidRDefault="00CC1659" w:rsidP="00E255C1">
      <w:pPr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Candidates should be active members of the </w:t>
      </w:r>
      <w:r w:rsidR="008E77CA" w:rsidRPr="00B4276C">
        <w:rPr>
          <w:rFonts w:ascii="Arial" w:hAnsi="Arial" w:cs="Arial"/>
        </w:rPr>
        <w:t>local chapter.</w:t>
      </w:r>
    </w:p>
    <w:p w14:paraId="7CEB0CC2" w14:textId="77777777" w:rsidR="00CC1659" w:rsidRDefault="00CC1659" w:rsidP="00E255C1">
      <w:pPr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Attended at least one (1) </w:t>
      </w:r>
      <w:r w:rsidR="008E77CA" w:rsidRPr="00B4276C">
        <w:rPr>
          <w:rFonts w:ascii="Arial" w:hAnsi="Arial" w:cs="Arial"/>
        </w:rPr>
        <w:t>local chapter</w:t>
      </w:r>
      <w:r w:rsidRPr="00B4276C">
        <w:rPr>
          <w:rFonts w:ascii="Arial" w:hAnsi="Arial" w:cs="Arial"/>
        </w:rPr>
        <w:t xml:space="preserve"> meeting within the past year.</w:t>
      </w:r>
    </w:p>
    <w:p w14:paraId="60555F77" w14:textId="77777777" w:rsidR="00E255C1" w:rsidRPr="00B4276C" w:rsidRDefault="00E255C1" w:rsidP="00E255C1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</w:p>
    <w:p w14:paraId="463C5523" w14:textId="77777777" w:rsidR="00CC1659" w:rsidRPr="00B4276C" w:rsidRDefault="00CC1659" w:rsidP="00E255C1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Officer Duties</w:t>
      </w:r>
    </w:p>
    <w:p w14:paraId="139AF1B0" w14:textId="333533A1" w:rsidR="00CC1659" w:rsidRDefault="00CC1659" w:rsidP="00E255C1">
      <w:pPr>
        <w:numPr>
          <w:ilvl w:val="1"/>
          <w:numId w:val="7"/>
        </w:numPr>
        <w:tabs>
          <w:tab w:val="clear" w:pos="720"/>
        </w:tabs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officers shall assume the duties prescribed by the </w:t>
      </w:r>
      <w:r w:rsidR="005A464E">
        <w:rPr>
          <w:rFonts w:ascii="Arial" w:hAnsi="Arial" w:cs="Arial"/>
        </w:rPr>
        <w:t>ETENA</w:t>
      </w:r>
      <w:r w:rsidR="007F42DE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bylaws and procedures and other such duties as may be required by the</w:t>
      </w:r>
      <w:r w:rsidR="007F42DE" w:rsidRPr="00B4276C">
        <w:rPr>
          <w:rFonts w:ascii="Arial" w:hAnsi="Arial" w:cs="Arial"/>
        </w:rPr>
        <w:t xml:space="preserve"> </w:t>
      </w:r>
      <w:r w:rsidR="00E255C1">
        <w:rPr>
          <w:rFonts w:ascii="Arial" w:hAnsi="Arial" w:cs="Arial"/>
        </w:rPr>
        <w:t>bylaws and policies of ENA.</w:t>
      </w:r>
    </w:p>
    <w:p w14:paraId="3A36BBD6" w14:textId="77777777" w:rsidR="00E255C1" w:rsidRPr="00B4276C" w:rsidRDefault="00E255C1" w:rsidP="00E255C1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</w:p>
    <w:p w14:paraId="60D0E4D8" w14:textId="77777777" w:rsidR="00E255C1" w:rsidRDefault="00E255C1" w:rsidP="00E255C1">
      <w:pPr>
        <w:autoSpaceDE w:val="0"/>
        <w:autoSpaceDN w:val="0"/>
        <w:adjustRightInd w:val="0"/>
        <w:spacing w:before="120"/>
        <w:ind w:left="180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President</w:t>
      </w:r>
    </w:p>
    <w:p w14:paraId="48E82615" w14:textId="72351AA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Serve as chief executive officer of </w:t>
      </w:r>
      <w:r w:rsidR="005A464E">
        <w:rPr>
          <w:rFonts w:ascii="Arial" w:hAnsi="Arial" w:cs="Arial"/>
        </w:rPr>
        <w:t>ETENA</w:t>
      </w:r>
    </w:p>
    <w:p w14:paraId="0D09D7E3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Preside at meetings of the membership</w:t>
      </w:r>
    </w:p>
    <w:p w14:paraId="4DABD44A" w14:textId="684CA7C8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Coordinate all </w:t>
      </w:r>
      <w:r w:rsidR="005A464E">
        <w:rPr>
          <w:rFonts w:ascii="Arial" w:hAnsi="Arial" w:cs="Arial"/>
        </w:rPr>
        <w:t>ETENA</w:t>
      </w:r>
      <w:r w:rsidR="00CC1659" w:rsidRPr="00B4276C">
        <w:rPr>
          <w:rFonts w:ascii="Arial" w:hAnsi="Arial" w:cs="Arial"/>
        </w:rPr>
        <w:t xml:space="preserve"> administrative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activities</w:t>
      </w:r>
    </w:p>
    <w:p w14:paraId="53FBF6E5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Serve as a non-voting ex-officio member of all committees except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nominating committee</w:t>
      </w:r>
    </w:p>
    <w:p w14:paraId="043B8B22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Appoint vacant committee chairs and committee members except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nominating committee chair</w:t>
      </w:r>
      <w:r>
        <w:rPr>
          <w:rFonts w:ascii="Arial" w:hAnsi="Arial" w:cs="Arial"/>
        </w:rPr>
        <w:t>.</w:t>
      </w:r>
    </w:p>
    <w:p w14:paraId="7B5545F4" w14:textId="77777777" w:rsidR="00CC1659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Appoint special committees</w:t>
      </w:r>
    </w:p>
    <w:p w14:paraId="1169A119" w14:textId="77777777" w:rsidR="00E255C1" w:rsidRPr="00B4276C" w:rsidRDefault="00E255C1" w:rsidP="00E255C1">
      <w:pPr>
        <w:autoSpaceDE w:val="0"/>
        <w:autoSpaceDN w:val="0"/>
        <w:adjustRightInd w:val="0"/>
        <w:spacing w:before="120"/>
        <w:ind w:left="1440"/>
        <w:rPr>
          <w:rFonts w:ascii="Arial" w:hAnsi="Arial" w:cs="Arial"/>
        </w:rPr>
      </w:pPr>
    </w:p>
    <w:p w14:paraId="1C55EE83" w14:textId="77777777" w:rsidR="00E255C1" w:rsidRDefault="00E255C1" w:rsidP="00E255C1">
      <w:pPr>
        <w:autoSpaceDE w:val="0"/>
        <w:autoSpaceDN w:val="0"/>
        <w:adjustRightInd w:val="0"/>
        <w:spacing w:before="12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President-Elect</w:t>
      </w:r>
    </w:p>
    <w:p w14:paraId="27ABD46F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Shall assume such responsibilities as assigned by the president and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director</w:t>
      </w:r>
      <w:r>
        <w:rPr>
          <w:rFonts w:ascii="Arial" w:hAnsi="Arial" w:cs="Arial"/>
        </w:rPr>
        <w:t>.</w:t>
      </w:r>
    </w:p>
    <w:p w14:paraId="06016CB0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To succeed to the office of president at the expiration of the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president's term. In the event the position of president becomes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vacant, the president-elect shall serve for the remainder of the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unexpired term and the term for which he/she was elected.</w:t>
      </w:r>
    </w:p>
    <w:p w14:paraId="7FB33E8D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Appoint committee chair-elects except the nominating committee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chair</w:t>
      </w:r>
      <w:r>
        <w:rPr>
          <w:rFonts w:ascii="Arial" w:hAnsi="Arial" w:cs="Arial"/>
        </w:rPr>
        <w:t>.</w:t>
      </w:r>
    </w:p>
    <w:p w14:paraId="1A73A448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</w:p>
    <w:p w14:paraId="617217C6" w14:textId="77777777" w:rsidR="00E255C1" w:rsidRDefault="00E255C1" w:rsidP="00E255C1">
      <w:pPr>
        <w:autoSpaceDE w:val="0"/>
        <w:autoSpaceDN w:val="0"/>
        <w:adjustRightInd w:val="0"/>
        <w:spacing w:before="12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</w:r>
      <w:r w:rsidR="00CC1659" w:rsidRPr="00E255C1">
        <w:rPr>
          <w:rFonts w:ascii="Arial" w:hAnsi="Arial" w:cs="Arial"/>
        </w:rPr>
        <w:t>Secretary</w:t>
      </w:r>
    </w:p>
    <w:p w14:paraId="7106FAEA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Shall keep minutes of the business meetings and </w:t>
      </w:r>
      <w:r w:rsidR="007F42DE" w:rsidRPr="00B4276C">
        <w:rPr>
          <w:rFonts w:ascii="Arial" w:hAnsi="Arial" w:cs="Arial"/>
        </w:rPr>
        <w:t>board meetings.</w:t>
      </w:r>
    </w:p>
    <w:p w14:paraId="33D4EA1B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</w:p>
    <w:p w14:paraId="0A25D478" w14:textId="77777777" w:rsidR="00CC1659" w:rsidRPr="00B4276C" w:rsidRDefault="00E255C1" w:rsidP="00E255C1">
      <w:pPr>
        <w:autoSpaceDE w:val="0"/>
        <w:autoSpaceDN w:val="0"/>
        <w:adjustRightInd w:val="0"/>
        <w:spacing w:before="12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Treasurer</w:t>
      </w:r>
    </w:p>
    <w:p w14:paraId="6854BE15" w14:textId="77777777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>Shall keep an itemized account of receipts and disbursements</w:t>
      </w:r>
    </w:p>
    <w:p w14:paraId="160D1834" w14:textId="4C38AFC6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Maintain </w:t>
      </w:r>
      <w:r w:rsidR="005A464E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financial records in accord with</w:t>
      </w:r>
      <w:r w:rsidR="007F42DE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generally accepted accounting principles</w:t>
      </w:r>
    </w:p>
    <w:p w14:paraId="0F663DF0" w14:textId="67E32F5D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Present a </w:t>
      </w:r>
      <w:r w:rsidR="005A464E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budget proposal annually</w:t>
      </w:r>
    </w:p>
    <w:p w14:paraId="6062D8C2" w14:textId="5B238386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Present a complete written report of the finances of </w:t>
      </w:r>
      <w:r w:rsidR="005A464E">
        <w:rPr>
          <w:rFonts w:ascii="Arial" w:hAnsi="Arial" w:cs="Arial"/>
        </w:rPr>
        <w:t xml:space="preserve">ETENA </w:t>
      </w:r>
      <w:r w:rsidRPr="00B4276C">
        <w:rPr>
          <w:rFonts w:ascii="Arial" w:hAnsi="Arial" w:cs="Arial"/>
        </w:rPr>
        <w:t xml:space="preserve">at each business meeting of the </w:t>
      </w:r>
      <w:r w:rsidR="008E77CA" w:rsidRPr="00B4276C">
        <w:rPr>
          <w:rFonts w:ascii="Arial" w:hAnsi="Arial" w:cs="Arial"/>
        </w:rPr>
        <w:t>local chapter</w:t>
      </w:r>
      <w:r w:rsidRPr="00B4276C">
        <w:rPr>
          <w:rFonts w:ascii="Arial" w:hAnsi="Arial" w:cs="Arial"/>
        </w:rPr>
        <w:t>.</w:t>
      </w:r>
    </w:p>
    <w:p w14:paraId="4B2269A3" w14:textId="77777777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>Be familiar with IRS regulations and duties and requirements as</w:t>
      </w:r>
      <w:r w:rsidR="007F42DE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outlined in Common Law</w:t>
      </w:r>
    </w:p>
    <w:p w14:paraId="023B5FEB" w14:textId="77777777" w:rsidR="00CC1659" w:rsidRPr="00B4276C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>Maintain bonding for this position.</w:t>
      </w:r>
    </w:p>
    <w:p w14:paraId="3ADB7BB6" w14:textId="77777777" w:rsidR="00E255C1" w:rsidRDefault="00CC1659" w:rsidP="00E255C1">
      <w:pPr>
        <w:numPr>
          <w:ilvl w:val="1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2160"/>
        <w:rPr>
          <w:rFonts w:ascii="Arial" w:hAnsi="Arial" w:cs="Arial"/>
        </w:rPr>
      </w:pPr>
      <w:r w:rsidRPr="00B4276C">
        <w:rPr>
          <w:rFonts w:ascii="Arial" w:hAnsi="Arial" w:cs="Arial"/>
        </w:rPr>
        <w:t>Maintain tax-exempt</w:t>
      </w:r>
      <w:r w:rsidR="00E255C1">
        <w:rPr>
          <w:rFonts w:ascii="Arial" w:hAnsi="Arial" w:cs="Arial"/>
        </w:rPr>
        <w:t xml:space="preserve"> status according to common law.</w:t>
      </w:r>
    </w:p>
    <w:p w14:paraId="1125B796" w14:textId="77777777" w:rsidR="00E255C1" w:rsidRDefault="00E255C1" w:rsidP="00E255C1">
      <w:pPr>
        <w:autoSpaceDE w:val="0"/>
        <w:autoSpaceDN w:val="0"/>
        <w:adjustRightInd w:val="0"/>
        <w:spacing w:before="120"/>
        <w:ind w:left="1800"/>
        <w:rPr>
          <w:rFonts w:ascii="Arial" w:hAnsi="Arial" w:cs="Arial"/>
        </w:rPr>
      </w:pPr>
    </w:p>
    <w:p w14:paraId="6F009E07" w14:textId="77777777" w:rsidR="00E255C1" w:rsidRDefault="00E255C1" w:rsidP="00E255C1">
      <w:pPr>
        <w:autoSpaceDE w:val="0"/>
        <w:autoSpaceDN w:val="0"/>
        <w:adjustRightInd w:val="0"/>
        <w:spacing w:before="12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CC1659" w:rsidRPr="00E255C1">
        <w:rPr>
          <w:rFonts w:ascii="Arial" w:hAnsi="Arial" w:cs="Arial"/>
        </w:rPr>
        <w:t>Immediate Past President</w:t>
      </w:r>
    </w:p>
    <w:p w14:paraId="05BB56A7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Shall serve for one year as a board member with full voting privileges</w:t>
      </w:r>
      <w:r>
        <w:rPr>
          <w:rFonts w:ascii="Arial" w:hAnsi="Arial" w:cs="Arial"/>
        </w:rPr>
        <w:t>.</w:t>
      </w:r>
    </w:p>
    <w:p w14:paraId="7EF7EB8D" w14:textId="77777777" w:rsidR="00E255C1" w:rsidRDefault="00E255C1" w:rsidP="00E255C1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Serve as chair and board liaison to the nominating committee</w:t>
      </w:r>
      <w:r>
        <w:rPr>
          <w:rFonts w:ascii="Arial" w:hAnsi="Arial" w:cs="Arial"/>
        </w:rPr>
        <w:t>.</w:t>
      </w:r>
    </w:p>
    <w:p w14:paraId="08148AD8" w14:textId="6434F756" w:rsidR="00E33BB8" w:rsidRPr="00B4276C" w:rsidRDefault="00E255C1" w:rsidP="008D4823">
      <w:pPr>
        <w:autoSpaceDE w:val="0"/>
        <w:autoSpaceDN w:val="0"/>
        <w:adjustRightInd w:val="0"/>
        <w:spacing w:before="120"/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Serve in an advisory capacity on </w:t>
      </w:r>
      <w:r w:rsidR="005A464E">
        <w:rPr>
          <w:rFonts w:ascii="Arial" w:hAnsi="Arial" w:cs="Arial"/>
        </w:rPr>
        <w:t>ETENA</w:t>
      </w:r>
      <w:r w:rsidR="00CC1659" w:rsidRPr="00B4276C">
        <w:rPr>
          <w:rFonts w:ascii="Arial" w:hAnsi="Arial" w:cs="Arial"/>
        </w:rPr>
        <w:t xml:space="preserve"> matters.</w:t>
      </w:r>
    </w:p>
    <w:p w14:paraId="171F3572" w14:textId="77777777" w:rsidR="007F42DE" w:rsidRPr="00B4276C" w:rsidRDefault="007F42DE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3521A00" w14:textId="77777777" w:rsidR="00CC1659" w:rsidRPr="00E255C1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255C1">
        <w:rPr>
          <w:rFonts w:ascii="Arial" w:hAnsi="Arial" w:cs="Arial"/>
          <w:b/>
        </w:rPr>
        <w:t>Section III: Director</w:t>
      </w:r>
    </w:p>
    <w:p w14:paraId="1FBC45B2" w14:textId="2A58038E" w:rsidR="00E255C1" w:rsidRDefault="00724EBA" w:rsidP="00E255C1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7A7C6E">
        <w:rPr>
          <w:rFonts w:ascii="Arial" w:hAnsi="Arial" w:cs="Arial"/>
        </w:rPr>
        <w:t>) voting D</w:t>
      </w:r>
      <w:r w:rsidR="00CC1659" w:rsidRPr="00B4276C">
        <w:rPr>
          <w:rFonts w:ascii="Arial" w:hAnsi="Arial" w:cs="Arial"/>
        </w:rPr>
        <w:t>irector</w:t>
      </w:r>
      <w:r w:rsidR="007F42DE" w:rsidRPr="00B4276C">
        <w:rPr>
          <w:rFonts w:ascii="Arial" w:hAnsi="Arial" w:cs="Arial"/>
        </w:rPr>
        <w:t>s</w:t>
      </w:r>
      <w:r w:rsidR="00CC1659" w:rsidRPr="00B4276C">
        <w:rPr>
          <w:rFonts w:ascii="Arial" w:hAnsi="Arial" w:cs="Arial"/>
        </w:rPr>
        <w:t xml:space="preserve"> shall be e</w:t>
      </w:r>
      <w:r w:rsidR="007F42DE" w:rsidRPr="00B4276C">
        <w:rPr>
          <w:rFonts w:ascii="Arial" w:hAnsi="Arial" w:cs="Arial"/>
        </w:rPr>
        <w:t xml:space="preserve">lected from the current </w:t>
      </w:r>
      <w:r w:rsidR="005A464E">
        <w:rPr>
          <w:rFonts w:ascii="Arial" w:hAnsi="Arial" w:cs="Arial"/>
        </w:rPr>
        <w:t>ETENA</w:t>
      </w:r>
      <w:r w:rsidR="007F42DE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membership.</w:t>
      </w:r>
    </w:p>
    <w:p w14:paraId="14CA9363" w14:textId="77777777" w:rsidR="00E255C1" w:rsidRDefault="00CC1659" w:rsidP="00E255C1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>Director Qualifications</w:t>
      </w:r>
    </w:p>
    <w:p w14:paraId="3A84E8A6" w14:textId="77777777" w:rsidR="005636E2" w:rsidRDefault="00E255C1" w:rsidP="005636E2">
      <w:pPr>
        <w:autoSpaceDE w:val="0"/>
        <w:autoSpaceDN w:val="0"/>
        <w:adjustRightInd w:val="0"/>
        <w:spacing w:before="12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Candidates for the position of director should be an active member of the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local chapter, having attended at least one (1) meeting within the previous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year.</w:t>
      </w:r>
    </w:p>
    <w:p w14:paraId="17DDFE2D" w14:textId="77777777" w:rsidR="005636E2" w:rsidRDefault="00CC1659" w:rsidP="005636E2">
      <w:pPr>
        <w:autoSpaceDE w:val="0"/>
        <w:autoSpaceDN w:val="0"/>
        <w:adjustRightInd w:val="0"/>
        <w:spacing w:before="120"/>
        <w:ind w:left="1080" w:hanging="360"/>
        <w:rPr>
          <w:rFonts w:ascii="Arial" w:hAnsi="Arial" w:cs="Arial"/>
        </w:rPr>
      </w:pPr>
      <w:r w:rsidRPr="00B4276C">
        <w:rPr>
          <w:rFonts w:ascii="Arial" w:hAnsi="Arial" w:cs="Arial"/>
        </w:rPr>
        <w:t>Director Duties</w:t>
      </w:r>
    </w:p>
    <w:p w14:paraId="3A6CBDF8" w14:textId="22B8F8CA" w:rsidR="005636E2" w:rsidRDefault="005636E2" w:rsidP="005636E2">
      <w:pPr>
        <w:autoSpaceDE w:val="0"/>
        <w:autoSpaceDN w:val="0"/>
        <w:adjustRightInd w:val="0"/>
        <w:spacing w:before="12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The director shall assume the duties prescribed by the </w:t>
      </w:r>
      <w:r w:rsidR="005A464E">
        <w:rPr>
          <w:rFonts w:ascii="Arial" w:hAnsi="Arial" w:cs="Arial"/>
        </w:rPr>
        <w:t>ETENA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bylaws and procedures and other such duties as may be required by the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bylaws and policies of ENA.</w:t>
      </w:r>
    </w:p>
    <w:p w14:paraId="78C0A0B7" w14:textId="77777777" w:rsidR="005636E2" w:rsidRDefault="005636E2" w:rsidP="005636E2">
      <w:pPr>
        <w:autoSpaceDE w:val="0"/>
        <w:autoSpaceDN w:val="0"/>
        <w:adjustRightInd w:val="0"/>
        <w:spacing w:before="12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Shall assume such responsibilities as assigned by the president and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board of directors</w:t>
      </w:r>
      <w:r>
        <w:rPr>
          <w:rFonts w:ascii="Arial" w:hAnsi="Arial" w:cs="Arial"/>
        </w:rPr>
        <w:t>.</w:t>
      </w:r>
    </w:p>
    <w:p w14:paraId="10E29394" w14:textId="34F81914" w:rsidR="007F42DE" w:rsidRPr="005636E2" w:rsidRDefault="005636E2" w:rsidP="005636E2">
      <w:pPr>
        <w:autoSpaceDE w:val="0"/>
        <w:autoSpaceDN w:val="0"/>
        <w:adjustRightInd w:val="0"/>
        <w:spacing w:before="12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Shall serve as a representative of the </w:t>
      </w:r>
      <w:r w:rsidR="005A464E">
        <w:rPr>
          <w:rFonts w:ascii="Arial" w:hAnsi="Arial" w:cs="Arial"/>
        </w:rPr>
        <w:t>ETENA</w:t>
      </w:r>
      <w:r w:rsidR="007A7C6E">
        <w:rPr>
          <w:rFonts w:ascii="Arial" w:hAnsi="Arial" w:cs="Arial"/>
        </w:rPr>
        <w:t xml:space="preserve"> membership to the Board of D</w:t>
      </w:r>
      <w:r w:rsidR="00CC1659" w:rsidRPr="00B4276C">
        <w:rPr>
          <w:rFonts w:ascii="Arial" w:hAnsi="Arial" w:cs="Arial"/>
        </w:rPr>
        <w:t>irectors.</w:t>
      </w:r>
    </w:p>
    <w:p w14:paraId="5F445B6C" w14:textId="77777777" w:rsidR="006E1C76" w:rsidRPr="00B4276C" w:rsidRDefault="006E1C76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5C742316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VI</w:t>
      </w:r>
    </w:p>
    <w:p w14:paraId="6E72EF90" w14:textId="77777777" w:rsidR="000D7CE0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DUTIES OF THE BOARD OF DIRECTOR</w:t>
      </w:r>
      <w:r w:rsidR="000D7CE0" w:rsidRPr="00B4276C">
        <w:rPr>
          <w:rFonts w:ascii="Arial" w:hAnsi="Arial" w:cs="Arial"/>
          <w:b/>
          <w:bCs/>
        </w:rPr>
        <w:t>S</w:t>
      </w:r>
    </w:p>
    <w:p w14:paraId="4A5D48B8" w14:textId="77777777" w:rsidR="000D7CE0" w:rsidRPr="00B4276C" w:rsidRDefault="000D7CE0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77BB99C6" w14:textId="77777777" w:rsidR="000D7CE0" w:rsidRPr="005636E2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5636E2">
        <w:rPr>
          <w:rFonts w:ascii="Arial" w:hAnsi="Arial" w:cs="Arial"/>
          <w:b/>
        </w:rPr>
        <w:t>Section I: Duties</w:t>
      </w:r>
    </w:p>
    <w:p w14:paraId="73074673" w14:textId="67EAF3C8" w:rsidR="006E1C76" w:rsidRPr="005636E2" w:rsidRDefault="00CC1659" w:rsidP="004E04AF">
      <w:pPr>
        <w:autoSpaceDE w:val="0"/>
        <w:autoSpaceDN w:val="0"/>
        <w:adjustRightInd w:val="0"/>
        <w:spacing w:before="120"/>
        <w:ind w:left="360" w:right="720"/>
        <w:rPr>
          <w:rFonts w:ascii="Arial" w:hAnsi="Arial" w:cs="Arial"/>
          <w:b/>
          <w:bCs/>
        </w:rPr>
      </w:pPr>
      <w:r w:rsidRPr="00B4276C">
        <w:rPr>
          <w:rFonts w:ascii="Arial" w:hAnsi="Arial" w:cs="Arial"/>
        </w:rPr>
        <w:t xml:space="preserve">Shall be responsible for the management of the affairs of </w:t>
      </w:r>
      <w:r w:rsidR="005A464E">
        <w:rPr>
          <w:rFonts w:ascii="Arial" w:hAnsi="Arial" w:cs="Arial"/>
        </w:rPr>
        <w:t>ETENA</w:t>
      </w:r>
      <w:r w:rsidR="005636E2">
        <w:rPr>
          <w:rFonts w:ascii="Arial" w:hAnsi="Arial" w:cs="Arial"/>
          <w:b/>
          <w:bCs/>
        </w:rPr>
        <w:t xml:space="preserve"> </w:t>
      </w:r>
      <w:r w:rsidRPr="00B4276C">
        <w:rPr>
          <w:rFonts w:ascii="Arial" w:hAnsi="Arial" w:cs="Arial"/>
        </w:rPr>
        <w:t>between business meetings and shall perform such other duties as specified in</w:t>
      </w:r>
      <w:r w:rsidR="005636E2">
        <w:rPr>
          <w:rFonts w:ascii="Arial" w:hAnsi="Arial" w:cs="Arial"/>
          <w:b/>
          <w:bCs/>
        </w:rPr>
        <w:t xml:space="preserve"> </w:t>
      </w:r>
      <w:r w:rsidRPr="00B4276C">
        <w:rPr>
          <w:rFonts w:ascii="Arial" w:hAnsi="Arial" w:cs="Arial"/>
        </w:rPr>
        <w:t>these bylaws and procedures.</w:t>
      </w:r>
    </w:p>
    <w:p w14:paraId="79269DFD" w14:textId="77777777" w:rsidR="006E1C76" w:rsidRPr="00B4276C" w:rsidRDefault="006E1C76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987E89F" w14:textId="77777777" w:rsidR="004E04AF" w:rsidRDefault="00CC1659" w:rsidP="004E04AF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5636E2">
        <w:rPr>
          <w:rFonts w:ascii="Arial" w:hAnsi="Arial" w:cs="Arial"/>
          <w:b/>
        </w:rPr>
        <w:t>Section II: Responsibilities</w:t>
      </w:r>
    </w:p>
    <w:p w14:paraId="4DF40363" w14:textId="77777777" w:rsid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  <w:b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The Board shall be subject to the direction of the </w:t>
      </w:r>
      <w:r w:rsidR="00672099" w:rsidRPr="00B4276C">
        <w:rPr>
          <w:rFonts w:ascii="Arial" w:hAnsi="Arial" w:cs="Arial"/>
        </w:rPr>
        <w:t>local chapter membership</w:t>
      </w:r>
      <w:r w:rsidR="00672099" w:rsidRPr="00B4276C">
        <w:rPr>
          <w:rFonts w:ascii="Arial" w:hAnsi="Arial" w:cs="Arial"/>
          <w:color w:val="548DD4"/>
        </w:rPr>
        <w:t xml:space="preserve"> </w:t>
      </w:r>
      <w:r w:rsidR="00CC1659" w:rsidRPr="00B4276C">
        <w:rPr>
          <w:rFonts w:ascii="Arial" w:hAnsi="Arial" w:cs="Arial"/>
        </w:rPr>
        <w:t>and none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 xml:space="preserve">of its actions shall conflict with requested action put forth by the </w:t>
      </w:r>
      <w:r w:rsidR="00672099" w:rsidRPr="00B4276C">
        <w:rPr>
          <w:rFonts w:ascii="Arial" w:hAnsi="Arial" w:cs="Arial"/>
        </w:rPr>
        <w:t>members</w:t>
      </w:r>
      <w:r w:rsidR="00CC1659" w:rsidRPr="00B4276C">
        <w:rPr>
          <w:rFonts w:ascii="Arial" w:hAnsi="Arial" w:cs="Arial"/>
        </w:rPr>
        <w:t>.</w:t>
      </w:r>
    </w:p>
    <w:p w14:paraId="2532CED3" w14:textId="4D152725" w:rsidR="004E04AF" w:rsidRP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 w:rsidRPr="004E04AF">
        <w:rPr>
          <w:rFonts w:ascii="Arial" w:hAnsi="Arial" w:cs="Arial"/>
        </w:rPr>
        <w:t>B.</w:t>
      </w:r>
      <w:r w:rsidRPr="004E04AF">
        <w:rPr>
          <w:rFonts w:ascii="Arial" w:hAnsi="Arial" w:cs="Arial"/>
        </w:rPr>
        <w:tab/>
      </w:r>
      <w:r w:rsidR="006E1C76" w:rsidRPr="004E04AF">
        <w:rPr>
          <w:rFonts w:ascii="Arial" w:hAnsi="Arial" w:cs="Arial"/>
        </w:rPr>
        <w:t xml:space="preserve">Act as custodian of </w:t>
      </w:r>
      <w:r w:rsidR="005A464E">
        <w:rPr>
          <w:rFonts w:ascii="Arial" w:hAnsi="Arial" w:cs="Arial"/>
        </w:rPr>
        <w:t>ETENA</w:t>
      </w:r>
      <w:r w:rsidR="00CC1659" w:rsidRPr="004E04AF">
        <w:rPr>
          <w:rFonts w:ascii="Arial" w:hAnsi="Arial" w:cs="Arial"/>
        </w:rPr>
        <w:t xml:space="preserve"> property, securities and records; provide</w:t>
      </w:r>
      <w:r w:rsidR="006E1C76" w:rsidRPr="004E04AF">
        <w:rPr>
          <w:rFonts w:ascii="Arial" w:hAnsi="Arial" w:cs="Arial"/>
        </w:rPr>
        <w:t xml:space="preserve"> </w:t>
      </w:r>
      <w:r w:rsidR="00CC1659" w:rsidRPr="004E04AF">
        <w:rPr>
          <w:rFonts w:ascii="Arial" w:hAnsi="Arial" w:cs="Arial"/>
        </w:rPr>
        <w:t>for investment and secu</w:t>
      </w:r>
      <w:r w:rsidR="007A7C6E">
        <w:rPr>
          <w:rFonts w:ascii="Arial" w:hAnsi="Arial" w:cs="Arial"/>
        </w:rPr>
        <w:t>rities; provide for bonding of T</w:t>
      </w:r>
      <w:r w:rsidR="00CC1659" w:rsidRPr="004E04AF">
        <w:rPr>
          <w:rFonts w:ascii="Arial" w:hAnsi="Arial" w:cs="Arial"/>
        </w:rPr>
        <w:t>reasurer and other officers as</w:t>
      </w:r>
      <w:r w:rsidR="006E1C76" w:rsidRPr="004E04AF">
        <w:rPr>
          <w:rFonts w:ascii="Arial" w:hAnsi="Arial" w:cs="Arial"/>
        </w:rPr>
        <w:t xml:space="preserve"> </w:t>
      </w:r>
      <w:r w:rsidR="00CC1659" w:rsidRPr="004E04AF">
        <w:rPr>
          <w:rFonts w:ascii="Arial" w:hAnsi="Arial" w:cs="Arial"/>
        </w:rPr>
        <w:t>deemed necessary; and provide for payment of authorized expenses.</w:t>
      </w:r>
    </w:p>
    <w:p w14:paraId="293530AC" w14:textId="77777777" w:rsidR="004E04AF" w:rsidRP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 w:rsidRPr="004E04AF">
        <w:rPr>
          <w:rFonts w:ascii="Arial" w:hAnsi="Arial" w:cs="Arial"/>
        </w:rPr>
        <w:t>C.</w:t>
      </w:r>
      <w:r w:rsidRPr="004E04AF">
        <w:rPr>
          <w:rFonts w:ascii="Arial" w:hAnsi="Arial" w:cs="Arial"/>
        </w:rPr>
        <w:tab/>
      </w:r>
      <w:r w:rsidR="00CC1659" w:rsidRPr="004E04AF">
        <w:rPr>
          <w:rFonts w:ascii="Arial" w:hAnsi="Arial" w:cs="Arial"/>
        </w:rPr>
        <w:t>Provide for audit of books by an independent auditor.</w:t>
      </w:r>
    </w:p>
    <w:p w14:paraId="7898FCEA" w14:textId="77777777" w:rsid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 w:rsidRPr="004E04AF">
        <w:rPr>
          <w:rFonts w:ascii="Arial" w:hAnsi="Arial" w:cs="Arial"/>
        </w:rPr>
        <w:t>D.</w:t>
      </w:r>
      <w:r w:rsidRPr="004E04AF">
        <w:rPr>
          <w:rFonts w:ascii="Arial" w:hAnsi="Arial" w:cs="Arial"/>
        </w:rPr>
        <w:tab/>
      </w:r>
      <w:r w:rsidR="00CC1659" w:rsidRPr="004E04AF">
        <w:rPr>
          <w:rFonts w:ascii="Arial" w:hAnsi="Arial" w:cs="Arial"/>
        </w:rPr>
        <w:t xml:space="preserve">Develop and maintain a strategic plan for the </w:t>
      </w:r>
      <w:r w:rsidR="00672099" w:rsidRPr="004E04AF">
        <w:rPr>
          <w:rFonts w:ascii="Arial" w:hAnsi="Arial" w:cs="Arial"/>
        </w:rPr>
        <w:t>local chapter</w:t>
      </w:r>
      <w:r w:rsidR="00CC1659" w:rsidRPr="004E04AF">
        <w:rPr>
          <w:rFonts w:ascii="Arial" w:hAnsi="Arial" w:cs="Arial"/>
        </w:rPr>
        <w:t xml:space="preserve"> establishing goals and</w:t>
      </w:r>
      <w:r w:rsidR="006E1C76" w:rsidRPr="004E04AF">
        <w:rPr>
          <w:rFonts w:ascii="Arial" w:hAnsi="Arial" w:cs="Arial"/>
        </w:rPr>
        <w:t xml:space="preserve"> </w:t>
      </w:r>
      <w:r w:rsidR="00CC1659" w:rsidRPr="004E04AF">
        <w:rPr>
          <w:rFonts w:ascii="Arial" w:hAnsi="Arial" w:cs="Arial"/>
        </w:rPr>
        <w:t xml:space="preserve">priorities which shall be submitted for ratification by the </w:t>
      </w:r>
      <w:r w:rsidR="00672099" w:rsidRPr="004E04AF">
        <w:rPr>
          <w:rFonts w:ascii="Arial" w:hAnsi="Arial" w:cs="Arial"/>
        </w:rPr>
        <w:t>membership.</w:t>
      </w:r>
    </w:p>
    <w:p w14:paraId="202B9352" w14:textId="77777777" w:rsid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CC1659" w:rsidRPr="004E04AF">
        <w:rPr>
          <w:rFonts w:ascii="Arial" w:hAnsi="Arial" w:cs="Arial"/>
        </w:rPr>
        <w:t>Set the time and place of the business meetings.</w:t>
      </w:r>
    </w:p>
    <w:p w14:paraId="42BF836F" w14:textId="77777777" w:rsidR="006E1C76" w:rsidRPr="004E04AF" w:rsidRDefault="004E04AF" w:rsidP="004E04AF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CC1659" w:rsidRPr="004E04AF">
        <w:rPr>
          <w:rFonts w:ascii="Arial" w:hAnsi="Arial" w:cs="Arial"/>
        </w:rPr>
        <w:t>Approve minutes of the board meetings.</w:t>
      </w:r>
    </w:p>
    <w:p w14:paraId="48222093" w14:textId="77777777" w:rsidR="006E1C76" w:rsidRPr="00B4276C" w:rsidRDefault="006E1C76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60488CC7" w14:textId="77777777" w:rsidR="006E1C76" w:rsidRPr="00962924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4E04AF">
        <w:rPr>
          <w:rFonts w:ascii="Arial" w:hAnsi="Arial" w:cs="Arial"/>
          <w:b/>
        </w:rPr>
        <w:t>Section III: Meetings</w:t>
      </w:r>
    </w:p>
    <w:p w14:paraId="5A4DA547" w14:textId="77777777" w:rsidR="000755E1" w:rsidRDefault="000755E1" w:rsidP="000755E1">
      <w:pPr>
        <w:autoSpaceDE w:val="0"/>
        <w:autoSpaceDN w:val="0"/>
        <w:adjustRightInd w:val="0"/>
        <w:spacing w:before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7A7C6E">
        <w:rPr>
          <w:rFonts w:ascii="Arial" w:hAnsi="Arial" w:cs="Arial"/>
        </w:rPr>
        <w:t>The B</w:t>
      </w:r>
      <w:r w:rsidR="00CC1659" w:rsidRPr="00B4276C">
        <w:rPr>
          <w:rFonts w:ascii="Arial" w:hAnsi="Arial" w:cs="Arial"/>
        </w:rPr>
        <w:t>oard shall hold a minimum of four business meetings per year.</w:t>
      </w:r>
    </w:p>
    <w:p w14:paraId="6FCA7FB7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Special meetings of the board may</w:t>
      </w:r>
      <w:r w:rsidR="007A7C6E">
        <w:rPr>
          <w:rFonts w:ascii="Arial" w:hAnsi="Arial" w:cs="Arial"/>
        </w:rPr>
        <w:t xml:space="preserve"> be called by the P</w:t>
      </w:r>
      <w:r w:rsidR="00CC1659" w:rsidRPr="00B4276C">
        <w:rPr>
          <w:rFonts w:ascii="Arial" w:hAnsi="Arial" w:cs="Arial"/>
        </w:rPr>
        <w:t>resident and shall be called</w:t>
      </w:r>
      <w:r w:rsidR="006E1C76" w:rsidRPr="00B4276C">
        <w:rPr>
          <w:rFonts w:ascii="Arial" w:hAnsi="Arial" w:cs="Arial"/>
        </w:rPr>
        <w:t xml:space="preserve"> </w:t>
      </w:r>
      <w:r w:rsidR="007A7C6E">
        <w:rPr>
          <w:rFonts w:ascii="Arial" w:hAnsi="Arial" w:cs="Arial"/>
        </w:rPr>
        <w:t>by the P</w:t>
      </w:r>
      <w:r w:rsidR="00CC1659" w:rsidRPr="00B4276C">
        <w:rPr>
          <w:rFonts w:ascii="Arial" w:hAnsi="Arial" w:cs="Arial"/>
        </w:rPr>
        <w:t>resident on request of at least three (3) members of the board. At least five</w:t>
      </w:r>
      <w:r w:rsidR="006E1C76" w:rsidRPr="00B4276C">
        <w:rPr>
          <w:rFonts w:ascii="Arial" w:hAnsi="Arial" w:cs="Arial"/>
        </w:rPr>
        <w:t xml:space="preserve"> </w:t>
      </w:r>
      <w:proofErr w:type="spellStart"/>
      <w:r w:rsidR="00CC1659" w:rsidRPr="00B4276C">
        <w:rPr>
          <w:rFonts w:ascii="Arial" w:hAnsi="Arial" w:cs="Arial"/>
        </w:rPr>
        <w:t>days notice</w:t>
      </w:r>
      <w:proofErr w:type="spellEnd"/>
      <w:r w:rsidR="00CC1659" w:rsidRPr="00B4276C">
        <w:rPr>
          <w:rFonts w:ascii="Arial" w:hAnsi="Arial" w:cs="Arial"/>
        </w:rPr>
        <w:t xml:space="preserve"> shall be given unless all board members waive notice.</w:t>
      </w:r>
    </w:p>
    <w:p w14:paraId="46927109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A maj</w:t>
      </w:r>
      <w:r w:rsidR="007A7C6E">
        <w:rPr>
          <w:rFonts w:ascii="Arial" w:hAnsi="Arial" w:cs="Arial"/>
        </w:rPr>
        <w:t>ority of the membership of the B</w:t>
      </w:r>
      <w:r w:rsidR="00CC1659" w:rsidRPr="00B4276C">
        <w:rPr>
          <w:rFonts w:ascii="Arial" w:hAnsi="Arial" w:cs="Arial"/>
        </w:rPr>
        <w:t>oard then in office shall constitute a quorum.</w:t>
      </w:r>
    </w:p>
    <w:p w14:paraId="7B075349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</w:p>
    <w:p w14:paraId="631322BC" w14:textId="77777777" w:rsidR="000755E1" w:rsidRDefault="00CC1659" w:rsidP="000755E1">
      <w:pPr>
        <w:autoSpaceDE w:val="0"/>
        <w:autoSpaceDN w:val="0"/>
        <w:adjustRightInd w:val="0"/>
        <w:spacing w:before="120"/>
        <w:ind w:left="360" w:right="720" w:hanging="360"/>
        <w:rPr>
          <w:rFonts w:ascii="Arial" w:hAnsi="Arial" w:cs="Arial"/>
          <w:b/>
        </w:rPr>
      </w:pPr>
      <w:r w:rsidRPr="000755E1">
        <w:rPr>
          <w:rFonts w:ascii="Arial" w:hAnsi="Arial" w:cs="Arial"/>
          <w:b/>
        </w:rPr>
        <w:t>Section IV: Referendum Votes Between Meetings</w:t>
      </w:r>
    </w:p>
    <w:p w14:paraId="70287304" w14:textId="77777777" w:rsidR="000755E1" w:rsidRDefault="007A7C6E" w:rsidP="000755E1">
      <w:pPr>
        <w:autoSpaceDE w:val="0"/>
        <w:autoSpaceDN w:val="0"/>
        <w:adjustRightInd w:val="0"/>
        <w:spacing w:before="120"/>
        <w:ind w:left="360" w:right="720"/>
        <w:rPr>
          <w:rFonts w:ascii="Arial" w:hAnsi="Arial" w:cs="Arial"/>
          <w:b/>
        </w:rPr>
      </w:pPr>
      <w:r>
        <w:rPr>
          <w:rFonts w:ascii="Arial" w:hAnsi="Arial" w:cs="Arial"/>
        </w:rPr>
        <w:t>Between meetings of the B</w:t>
      </w:r>
      <w:r w:rsidR="00CC1659" w:rsidRPr="00B4276C">
        <w:rPr>
          <w:rFonts w:ascii="Arial" w:hAnsi="Arial" w:cs="Arial"/>
        </w:rPr>
        <w:t xml:space="preserve">oard and </w:t>
      </w:r>
      <w:r w:rsidR="00672099" w:rsidRPr="00B4276C">
        <w:rPr>
          <w:rFonts w:ascii="Arial" w:hAnsi="Arial" w:cs="Arial"/>
        </w:rPr>
        <w:t>membership</w:t>
      </w:r>
      <w:r w:rsidR="00CC1659" w:rsidRPr="00B4276C">
        <w:rPr>
          <w:rFonts w:ascii="Arial" w:hAnsi="Arial" w:cs="Arial"/>
        </w:rPr>
        <w:t>, the president may submit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urgent matters to the members of the board for a referendum vote. A majority of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board shall be controlling on the matter submitted. The referendum and its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results shall be recorded in the minu</w:t>
      </w:r>
      <w:r>
        <w:rPr>
          <w:rFonts w:ascii="Arial" w:hAnsi="Arial" w:cs="Arial"/>
        </w:rPr>
        <w:t>tes of the next meeting of the B</w:t>
      </w:r>
      <w:r w:rsidR="00CC1659" w:rsidRPr="00B4276C">
        <w:rPr>
          <w:rFonts w:ascii="Arial" w:hAnsi="Arial" w:cs="Arial"/>
        </w:rPr>
        <w:t>oard.</w:t>
      </w:r>
    </w:p>
    <w:p w14:paraId="5AD14FCC" w14:textId="77777777" w:rsidR="000755E1" w:rsidRDefault="000755E1" w:rsidP="000755E1">
      <w:pPr>
        <w:autoSpaceDE w:val="0"/>
        <w:autoSpaceDN w:val="0"/>
        <w:adjustRightInd w:val="0"/>
        <w:spacing w:before="120"/>
        <w:ind w:left="360" w:right="720"/>
        <w:rPr>
          <w:rFonts w:ascii="Arial" w:hAnsi="Arial" w:cs="Arial"/>
          <w:b/>
        </w:rPr>
      </w:pPr>
    </w:p>
    <w:p w14:paraId="2AEF1BF4" w14:textId="77777777" w:rsidR="000755E1" w:rsidRDefault="00CC1659" w:rsidP="000755E1">
      <w:pPr>
        <w:autoSpaceDE w:val="0"/>
        <w:autoSpaceDN w:val="0"/>
        <w:adjustRightInd w:val="0"/>
        <w:spacing w:before="120"/>
        <w:ind w:left="360" w:right="720" w:hanging="360"/>
        <w:rPr>
          <w:rFonts w:ascii="Arial" w:hAnsi="Arial" w:cs="Arial"/>
          <w:b/>
        </w:rPr>
      </w:pPr>
      <w:r w:rsidRPr="000755E1">
        <w:rPr>
          <w:rFonts w:ascii="Arial" w:hAnsi="Arial" w:cs="Arial"/>
          <w:b/>
        </w:rPr>
        <w:t>Section V: Records and Property</w:t>
      </w:r>
    </w:p>
    <w:p w14:paraId="32102720" w14:textId="77777777" w:rsidR="006E1C76" w:rsidRPr="008D4823" w:rsidRDefault="00CC1659" w:rsidP="008D4823">
      <w:pPr>
        <w:autoSpaceDE w:val="0"/>
        <w:autoSpaceDN w:val="0"/>
        <w:adjustRightInd w:val="0"/>
        <w:spacing w:before="120"/>
        <w:ind w:left="360" w:right="720"/>
        <w:rPr>
          <w:rFonts w:ascii="Arial" w:hAnsi="Arial" w:cs="Arial"/>
          <w:b/>
        </w:rPr>
      </w:pPr>
      <w:r w:rsidRPr="00B4276C">
        <w:rPr>
          <w:rFonts w:ascii="Arial" w:hAnsi="Arial" w:cs="Arial"/>
        </w:rPr>
        <w:t>Within one month o</w:t>
      </w:r>
      <w:r w:rsidR="007A7C6E">
        <w:rPr>
          <w:rFonts w:ascii="Arial" w:hAnsi="Arial" w:cs="Arial"/>
        </w:rPr>
        <w:t>f leaving office, officers and D</w:t>
      </w:r>
      <w:r w:rsidRPr="00B4276C">
        <w:rPr>
          <w:rFonts w:ascii="Arial" w:hAnsi="Arial" w:cs="Arial"/>
        </w:rPr>
        <w:t>irectors shall deliver to the</w:t>
      </w:r>
      <w:r w:rsidR="00E66253">
        <w:rPr>
          <w:rFonts w:ascii="Arial" w:hAnsi="Arial" w:cs="Arial"/>
        </w:rPr>
        <w:t xml:space="preserve"> </w:t>
      </w:r>
      <w:r w:rsidR="007A7C6E">
        <w:rPr>
          <w:rFonts w:ascii="Arial" w:hAnsi="Arial" w:cs="Arial"/>
        </w:rPr>
        <w:t>P</w:t>
      </w:r>
      <w:r w:rsidRPr="00B4276C">
        <w:rPr>
          <w:rFonts w:ascii="Arial" w:hAnsi="Arial" w:cs="Arial"/>
        </w:rPr>
        <w:t xml:space="preserve">resident or their successors-in-office all </w:t>
      </w:r>
      <w:r w:rsidR="00672099" w:rsidRPr="00B4276C">
        <w:rPr>
          <w:rFonts w:ascii="Arial" w:hAnsi="Arial" w:cs="Arial"/>
        </w:rPr>
        <w:t>local chapter</w:t>
      </w:r>
      <w:r w:rsidRPr="00B4276C">
        <w:rPr>
          <w:rFonts w:ascii="Arial" w:hAnsi="Arial" w:cs="Arial"/>
        </w:rPr>
        <w:t xml:space="preserve"> records and other </w:t>
      </w:r>
      <w:r w:rsidR="00672099" w:rsidRPr="00B4276C">
        <w:rPr>
          <w:rFonts w:ascii="Arial" w:hAnsi="Arial" w:cs="Arial"/>
        </w:rPr>
        <w:t>local chapter</w:t>
      </w:r>
      <w:r w:rsidRPr="00B4276C">
        <w:rPr>
          <w:rFonts w:ascii="Arial" w:hAnsi="Arial" w:cs="Arial"/>
        </w:rPr>
        <w:t xml:space="preserve"> property in their possession.</w:t>
      </w:r>
    </w:p>
    <w:p w14:paraId="30B9B50B" w14:textId="77777777" w:rsidR="006E1C76" w:rsidRPr="00B4276C" w:rsidRDefault="006E1C76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5F63263C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VII</w:t>
      </w:r>
    </w:p>
    <w:p w14:paraId="79BEB152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NOMINATIONS AND ELECTIONS</w:t>
      </w:r>
    </w:p>
    <w:p w14:paraId="23A59BB7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TERMS OF OFFICE AND VACANCIES</w:t>
      </w:r>
    </w:p>
    <w:p w14:paraId="235377F3" w14:textId="77777777" w:rsidR="006E1C76" w:rsidRPr="00B4276C" w:rsidRDefault="006E1C76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42D6F28" w14:textId="77777777" w:rsidR="000755E1" w:rsidRDefault="00CC1659" w:rsidP="000755E1">
      <w:pPr>
        <w:autoSpaceDE w:val="0"/>
        <w:autoSpaceDN w:val="0"/>
        <w:adjustRightInd w:val="0"/>
        <w:spacing w:before="120"/>
        <w:ind w:right="720"/>
        <w:rPr>
          <w:rFonts w:ascii="Arial" w:hAnsi="Arial" w:cs="Arial"/>
          <w:b/>
        </w:rPr>
      </w:pPr>
      <w:r w:rsidRPr="000755E1">
        <w:rPr>
          <w:rFonts w:ascii="Arial" w:hAnsi="Arial" w:cs="Arial"/>
          <w:b/>
        </w:rPr>
        <w:t>Section I: Nomination and Election Policies</w:t>
      </w:r>
    </w:p>
    <w:p w14:paraId="6E0E2F1D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  <w:b/>
        </w:rPr>
      </w:pPr>
      <w:r w:rsidRPr="000755E1">
        <w:rPr>
          <w:rFonts w:ascii="Arial" w:hAnsi="Arial" w:cs="Arial"/>
        </w:rPr>
        <w:t>A.</w:t>
      </w:r>
      <w:r w:rsidRPr="000755E1">
        <w:rPr>
          <w:rFonts w:ascii="Arial" w:hAnsi="Arial" w:cs="Arial"/>
        </w:rPr>
        <w:tab/>
      </w:r>
      <w:r w:rsidR="007A7C6E">
        <w:rPr>
          <w:rFonts w:ascii="Arial" w:hAnsi="Arial" w:cs="Arial"/>
        </w:rPr>
        <w:t>Elections for the position of P</w:t>
      </w:r>
      <w:r w:rsidR="00CC1659" w:rsidRPr="00B4276C">
        <w:rPr>
          <w:rFonts w:ascii="Arial" w:hAnsi="Arial" w:cs="Arial"/>
        </w:rPr>
        <w:t>resid</w:t>
      </w:r>
      <w:r w:rsidR="007A7C6E">
        <w:rPr>
          <w:rFonts w:ascii="Arial" w:hAnsi="Arial" w:cs="Arial"/>
        </w:rPr>
        <w:t>ent-Elect, S</w:t>
      </w:r>
      <w:r w:rsidR="00CC1659" w:rsidRPr="00B4276C">
        <w:rPr>
          <w:rFonts w:ascii="Arial" w:hAnsi="Arial" w:cs="Arial"/>
        </w:rPr>
        <w:t>ecretary</w:t>
      </w:r>
      <w:r w:rsidR="007C0255" w:rsidRPr="00B4276C">
        <w:rPr>
          <w:rFonts w:ascii="Arial" w:hAnsi="Arial" w:cs="Arial"/>
        </w:rPr>
        <w:t xml:space="preserve"> (odd years)</w:t>
      </w:r>
      <w:r w:rsidR="007A7C6E">
        <w:rPr>
          <w:rFonts w:ascii="Arial" w:hAnsi="Arial" w:cs="Arial"/>
        </w:rPr>
        <w:t>, Tr</w:t>
      </w:r>
      <w:r w:rsidR="00CC1659" w:rsidRPr="00B4276C">
        <w:rPr>
          <w:rFonts w:ascii="Arial" w:hAnsi="Arial" w:cs="Arial"/>
        </w:rPr>
        <w:t>easurer</w:t>
      </w:r>
      <w:r w:rsidR="007C0255" w:rsidRPr="00B4276C">
        <w:rPr>
          <w:rFonts w:ascii="Arial" w:hAnsi="Arial" w:cs="Arial"/>
        </w:rPr>
        <w:t xml:space="preserve"> (even years)</w:t>
      </w:r>
      <w:r w:rsidR="00CC1659" w:rsidRPr="00B4276C">
        <w:rPr>
          <w:rFonts w:ascii="Arial" w:hAnsi="Arial" w:cs="Arial"/>
        </w:rPr>
        <w:t xml:space="preserve">, and </w:t>
      </w:r>
      <w:r w:rsidR="006E1C76" w:rsidRPr="00B4276C">
        <w:rPr>
          <w:rFonts w:ascii="Arial" w:hAnsi="Arial" w:cs="Arial"/>
        </w:rPr>
        <w:t>two</w:t>
      </w:r>
      <w:r w:rsidR="00CC1659" w:rsidRPr="00B4276C">
        <w:rPr>
          <w:rFonts w:ascii="Arial" w:hAnsi="Arial" w:cs="Arial"/>
        </w:rPr>
        <w:t xml:space="preserve"> (</w:t>
      </w:r>
      <w:r w:rsidR="006E1C76" w:rsidRPr="00B4276C">
        <w:rPr>
          <w:rFonts w:ascii="Arial" w:hAnsi="Arial" w:cs="Arial"/>
        </w:rPr>
        <w:t>2</w:t>
      </w:r>
      <w:r w:rsidR="00CC1659" w:rsidRPr="00B4276C">
        <w:rPr>
          <w:rFonts w:ascii="Arial" w:hAnsi="Arial" w:cs="Arial"/>
        </w:rPr>
        <w:t>)</w:t>
      </w:r>
      <w:r w:rsidR="006E1C76" w:rsidRPr="00B4276C">
        <w:rPr>
          <w:rFonts w:ascii="Arial" w:hAnsi="Arial" w:cs="Arial"/>
        </w:rPr>
        <w:t xml:space="preserve"> </w:t>
      </w:r>
      <w:r w:rsidR="007A7C6E">
        <w:rPr>
          <w:rFonts w:ascii="Arial" w:hAnsi="Arial" w:cs="Arial"/>
        </w:rPr>
        <w:t>D</w:t>
      </w:r>
      <w:r w:rsidR="00CC1659" w:rsidRPr="00B4276C">
        <w:rPr>
          <w:rFonts w:ascii="Arial" w:hAnsi="Arial" w:cs="Arial"/>
        </w:rPr>
        <w:t>irector</w:t>
      </w:r>
      <w:r w:rsidR="006E1C76" w:rsidRPr="00B4276C">
        <w:rPr>
          <w:rFonts w:ascii="Arial" w:hAnsi="Arial" w:cs="Arial"/>
        </w:rPr>
        <w:t>s</w:t>
      </w:r>
      <w:r w:rsidR="00CC1659" w:rsidRPr="00B4276C">
        <w:rPr>
          <w:rFonts w:ascii="Arial" w:hAnsi="Arial" w:cs="Arial"/>
        </w:rPr>
        <w:t xml:space="preserve"> shall be held </w:t>
      </w:r>
      <w:r w:rsidR="007C0255" w:rsidRPr="00B4276C">
        <w:rPr>
          <w:rFonts w:ascii="Arial" w:hAnsi="Arial" w:cs="Arial"/>
        </w:rPr>
        <w:t>in September</w:t>
      </w:r>
      <w:r w:rsidR="00CC1659" w:rsidRPr="00B4276C">
        <w:rPr>
          <w:rFonts w:ascii="Arial" w:hAnsi="Arial" w:cs="Arial"/>
        </w:rPr>
        <w:t>.</w:t>
      </w:r>
    </w:p>
    <w:p w14:paraId="313266B8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 w:rsidRPr="000755E1">
        <w:rPr>
          <w:rFonts w:ascii="Arial" w:hAnsi="Arial" w:cs="Arial"/>
        </w:rPr>
        <w:t>B.</w:t>
      </w:r>
      <w:r w:rsidRPr="000755E1">
        <w:rPr>
          <w:rFonts w:ascii="Arial" w:hAnsi="Arial" w:cs="Arial"/>
        </w:rPr>
        <w:tab/>
      </w:r>
      <w:r w:rsidR="00CC1659" w:rsidRPr="000755E1">
        <w:rPr>
          <w:rFonts w:ascii="Arial" w:hAnsi="Arial" w:cs="Arial"/>
        </w:rPr>
        <w:t>The nominating committee shall prepare a ballot of qualified candidates for each</w:t>
      </w:r>
      <w:r w:rsidR="006E1C76" w:rsidRPr="000755E1">
        <w:rPr>
          <w:rFonts w:ascii="Arial" w:hAnsi="Arial" w:cs="Arial"/>
        </w:rPr>
        <w:t xml:space="preserve"> </w:t>
      </w:r>
      <w:r w:rsidR="00CC1659" w:rsidRPr="000755E1">
        <w:rPr>
          <w:rFonts w:ascii="Arial" w:hAnsi="Arial" w:cs="Arial"/>
        </w:rPr>
        <w:t>office to be filled.</w:t>
      </w:r>
    </w:p>
    <w:p w14:paraId="759B6BFE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At the </w:t>
      </w:r>
      <w:r w:rsidR="00A66E6D" w:rsidRPr="00B4276C">
        <w:rPr>
          <w:rFonts w:ascii="Arial" w:hAnsi="Arial" w:cs="Arial"/>
        </w:rPr>
        <w:t>June</w:t>
      </w:r>
      <w:r w:rsidR="00CC1659" w:rsidRPr="00B4276C">
        <w:rPr>
          <w:rFonts w:ascii="Arial" w:hAnsi="Arial" w:cs="Arial"/>
        </w:rPr>
        <w:t xml:space="preserve"> business meeting, the nominating committee shall request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suggestions from members for candidates who are qualified and willing to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serve if elected.</w:t>
      </w:r>
    </w:p>
    <w:p w14:paraId="668AF698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 xml:space="preserve">At the </w:t>
      </w:r>
      <w:r w:rsidR="00A66E6D" w:rsidRPr="00B4276C">
        <w:rPr>
          <w:rFonts w:ascii="Arial" w:hAnsi="Arial" w:cs="Arial"/>
        </w:rPr>
        <w:t>August</w:t>
      </w:r>
      <w:r w:rsidR="00CC1659" w:rsidRPr="00B4276C">
        <w:rPr>
          <w:rFonts w:ascii="Arial" w:hAnsi="Arial" w:cs="Arial"/>
        </w:rPr>
        <w:t xml:space="preserve"> business meeting, </w:t>
      </w:r>
      <w:r w:rsidR="00A66E6D" w:rsidRPr="00B4276C">
        <w:rPr>
          <w:rFonts w:ascii="Arial" w:hAnsi="Arial" w:cs="Arial"/>
        </w:rPr>
        <w:t>a preliminary ballot will be presented to the membership</w:t>
      </w:r>
      <w:r w:rsidR="00CC1659" w:rsidRPr="00B4276C">
        <w:rPr>
          <w:rFonts w:ascii="Arial" w:hAnsi="Arial" w:cs="Arial"/>
        </w:rPr>
        <w:t>.</w:t>
      </w:r>
      <w:r w:rsidR="00A66E6D" w:rsidRPr="00B4276C">
        <w:rPr>
          <w:rFonts w:ascii="Arial" w:hAnsi="Arial" w:cs="Arial"/>
        </w:rPr>
        <w:t xml:space="preserve">  At that </w:t>
      </w:r>
      <w:r w:rsidR="003F00D7" w:rsidRPr="00B4276C">
        <w:rPr>
          <w:rFonts w:ascii="Arial" w:hAnsi="Arial" w:cs="Arial"/>
        </w:rPr>
        <w:t xml:space="preserve">time </w:t>
      </w:r>
      <w:r w:rsidR="00A66E6D" w:rsidRPr="00B4276C">
        <w:rPr>
          <w:rFonts w:ascii="Arial" w:hAnsi="Arial" w:cs="Arial"/>
        </w:rPr>
        <w:t>fu</w:t>
      </w:r>
      <w:r>
        <w:rPr>
          <w:rFonts w:ascii="Arial" w:hAnsi="Arial" w:cs="Arial"/>
        </w:rPr>
        <w:t>rther nominations may be made.</w:t>
      </w:r>
    </w:p>
    <w:p w14:paraId="7C2300DA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All qualified candidates must be verified by the nominating committee chair.</w:t>
      </w:r>
    </w:p>
    <w:p w14:paraId="65E4B104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CC1659" w:rsidRPr="00B4276C">
        <w:rPr>
          <w:rFonts w:ascii="Arial" w:hAnsi="Arial" w:cs="Arial"/>
        </w:rPr>
        <w:t>The ballot shall include the candidates for each office to be filled. Placement of the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candidates' name on the ballot shall be by random selection. Balloting procedures</w:t>
      </w:r>
      <w:r w:rsidR="006E1C76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shall be implemented that maintain the secrecy of the ballot.</w:t>
      </w:r>
    </w:p>
    <w:p w14:paraId="1167D02E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A66E6D" w:rsidRPr="00B4276C">
        <w:rPr>
          <w:rFonts w:ascii="Arial" w:hAnsi="Arial" w:cs="Arial"/>
        </w:rPr>
        <w:t>Once all candidates are verified, the ballot will be presented to the membership.  The election will be held during the first week of September via electronic ballot.</w:t>
      </w:r>
    </w:p>
    <w:p w14:paraId="56AA3380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7A7C6E">
        <w:rPr>
          <w:rFonts w:ascii="Arial" w:hAnsi="Arial" w:cs="Arial"/>
        </w:rPr>
        <w:t>Officers and D</w:t>
      </w:r>
      <w:r w:rsidR="00CC1659" w:rsidRPr="00B4276C">
        <w:rPr>
          <w:rFonts w:ascii="Arial" w:hAnsi="Arial" w:cs="Arial"/>
        </w:rPr>
        <w:t>irector</w:t>
      </w:r>
      <w:r w:rsidR="007A7C6E">
        <w:rPr>
          <w:rFonts w:ascii="Arial" w:hAnsi="Arial" w:cs="Arial"/>
        </w:rPr>
        <w:t>s</w:t>
      </w:r>
      <w:r w:rsidR="00CC1659" w:rsidRPr="00B4276C">
        <w:rPr>
          <w:rFonts w:ascii="Arial" w:hAnsi="Arial" w:cs="Arial"/>
        </w:rPr>
        <w:t xml:space="preserve"> shall be elected by a majority vote of the chapter</w:t>
      </w:r>
      <w:r w:rsidR="00923252" w:rsidRPr="00B4276C">
        <w:rPr>
          <w:rFonts w:ascii="Arial" w:hAnsi="Arial" w:cs="Arial"/>
        </w:rPr>
        <w:t xml:space="preserve"> </w:t>
      </w:r>
      <w:r w:rsidR="00A66E6D" w:rsidRPr="00B4276C">
        <w:rPr>
          <w:rFonts w:ascii="Arial" w:hAnsi="Arial" w:cs="Arial"/>
        </w:rPr>
        <w:t>membership</w:t>
      </w:r>
      <w:r w:rsidR="00CC1659" w:rsidRPr="00B4276C">
        <w:rPr>
          <w:rFonts w:ascii="Arial" w:hAnsi="Arial" w:cs="Arial"/>
        </w:rPr>
        <w:t>.</w:t>
      </w:r>
    </w:p>
    <w:p w14:paraId="5A869794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7C0255" w:rsidRPr="00B4276C">
        <w:rPr>
          <w:rFonts w:ascii="Arial" w:hAnsi="Arial" w:cs="Arial"/>
        </w:rPr>
        <w:t>If no candidate receives a majority of votes cast, a run-off election will be held between the two candidates receiving the most votes</w:t>
      </w:r>
      <w:r w:rsidR="00CC1659" w:rsidRPr="00B4276C">
        <w:rPr>
          <w:rFonts w:ascii="Arial" w:hAnsi="Arial" w:cs="Arial"/>
        </w:rPr>
        <w:t>.</w:t>
      </w:r>
      <w:r w:rsidR="007C0255" w:rsidRPr="00B4276C">
        <w:rPr>
          <w:rFonts w:ascii="Arial" w:hAnsi="Arial" w:cs="Arial"/>
        </w:rPr>
        <w:t xml:space="preserve">  The run-off election will be held the second week of September via electronic ballot.</w:t>
      </w:r>
    </w:p>
    <w:p w14:paraId="7872000C" w14:textId="77777777" w:rsidR="000755E1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</w:p>
    <w:p w14:paraId="4878D328" w14:textId="77777777" w:rsidR="000755E1" w:rsidRPr="006123D0" w:rsidRDefault="00CC1659" w:rsidP="000755E1">
      <w:pPr>
        <w:autoSpaceDE w:val="0"/>
        <w:autoSpaceDN w:val="0"/>
        <w:adjustRightInd w:val="0"/>
        <w:spacing w:before="120"/>
        <w:ind w:left="360" w:right="720" w:hanging="36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II: Terms of Office</w:t>
      </w:r>
      <w:r w:rsidR="006123D0" w:rsidRPr="006123D0">
        <w:rPr>
          <w:rFonts w:ascii="Arial" w:hAnsi="Arial" w:cs="Arial"/>
          <w:b/>
        </w:rPr>
        <w:t>s</w:t>
      </w:r>
    </w:p>
    <w:p w14:paraId="5E4976AD" w14:textId="77777777" w:rsidR="00CC1659" w:rsidRPr="00B4276C" w:rsidRDefault="000755E1" w:rsidP="000755E1">
      <w:pPr>
        <w:autoSpaceDE w:val="0"/>
        <w:autoSpaceDN w:val="0"/>
        <w:adjustRightInd w:val="0"/>
        <w:spacing w:before="120"/>
        <w:ind w:left="720" w:right="72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6123D0">
        <w:rPr>
          <w:rFonts w:ascii="Arial" w:hAnsi="Arial" w:cs="Arial"/>
        </w:rPr>
        <w:t>Terms of the office of P</w:t>
      </w:r>
      <w:r w:rsidR="00CC1659" w:rsidRPr="00B4276C">
        <w:rPr>
          <w:rFonts w:ascii="Arial" w:hAnsi="Arial" w:cs="Arial"/>
        </w:rPr>
        <w:t>resident shall be one (1) year.</w:t>
      </w:r>
    </w:p>
    <w:p w14:paraId="435AC02F" w14:textId="77777777" w:rsidR="00CC1659" w:rsidRPr="00B4276C" w:rsidRDefault="00923252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</w:t>
      </w:r>
      <w:r w:rsidR="006123D0">
        <w:rPr>
          <w:rFonts w:ascii="Arial" w:hAnsi="Arial" w:cs="Arial"/>
        </w:rPr>
        <w:t>he P</w:t>
      </w:r>
      <w:r w:rsidR="00CC1659" w:rsidRPr="00B4276C">
        <w:rPr>
          <w:rFonts w:ascii="Arial" w:hAnsi="Arial" w:cs="Arial"/>
        </w:rPr>
        <w:t xml:space="preserve">resident may </w:t>
      </w:r>
      <w:r w:rsidRPr="00B4276C">
        <w:rPr>
          <w:rFonts w:ascii="Arial" w:hAnsi="Arial" w:cs="Arial"/>
        </w:rPr>
        <w:t xml:space="preserve">only serve one (1) consecutive </w:t>
      </w:r>
      <w:r w:rsidR="00CC1659" w:rsidRPr="00B4276C">
        <w:rPr>
          <w:rFonts w:ascii="Arial" w:hAnsi="Arial" w:cs="Arial"/>
        </w:rPr>
        <w:t>elected term</w:t>
      </w:r>
    </w:p>
    <w:p w14:paraId="0B8BB626" w14:textId="77777777" w:rsidR="00CC1659" w:rsidRPr="00B4276C" w:rsidRDefault="00923252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</w:t>
      </w:r>
      <w:r w:rsidR="00CC1659" w:rsidRPr="00B4276C">
        <w:rPr>
          <w:rFonts w:ascii="Arial" w:hAnsi="Arial" w:cs="Arial"/>
        </w:rPr>
        <w:t>he term</w:t>
      </w:r>
      <w:r w:rsidR="006123D0">
        <w:rPr>
          <w:rFonts w:ascii="Arial" w:hAnsi="Arial" w:cs="Arial"/>
        </w:rPr>
        <w:t xml:space="preserve"> of all office</w:t>
      </w:r>
      <w:r w:rsidR="00CC1659" w:rsidRPr="00B4276C">
        <w:rPr>
          <w:rFonts w:ascii="Arial" w:hAnsi="Arial" w:cs="Arial"/>
        </w:rPr>
        <w:t xml:space="preserve"> shall begin Janua</w:t>
      </w:r>
      <w:r w:rsidR="006123D0">
        <w:rPr>
          <w:rFonts w:ascii="Arial" w:hAnsi="Arial" w:cs="Arial"/>
        </w:rPr>
        <w:t>ry 1 and end on December 31.</w:t>
      </w:r>
    </w:p>
    <w:p w14:paraId="09D798F0" w14:textId="77777777" w:rsidR="00CC1659" w:rsidRPr="00B4276C" w:rsidRDefault="00CC1659" w:rsidP="000755E1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Terms of the office of president-elect shall be one (1) year.</w:t>
      </w:r>
    </w:p>
    <w:p w14:paraId="2F12ED74" w14:textId="77777777" w:rsidR="00CC1659" w:rsidRPr="00B4276C" w:rsidRDefault="00923252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</w:t>
      </w:r>
      <w:r w:rsidR="006123D0">
        <w:rPr>
          <w:rFonts w:ascii="Arial" w:hAnsi="Arial" w:cs="Arial"/>
        </w:rPr>
        <w:t>he President-E</w:t>
      </w:r>
      <w:r w:rsidRPr="00B4276C">
        <w:rPr>
          <w:rFonts w:ascii="Arial" w:hAnsi="Arial" w:cs="Arial"/>
        </w:rPr>
        <w:t>lect may serve only one (1) consecutive</w:t>
      </w:r>
      <w:r w:rsidR="00CC1659" w:rsidRPr="00B4276C">
        <w:rPr>
          <w:rFonts w:ascii="Arial" w:hAnsi="Arial" w:cs="Arial"/>
        </w:rPr>
        <w:t xml:space="preserve"> elected term.</w:t>
      </w:r>
    </w:p>
    <w:p w14:paraId="042C52D0" w14:textId="77777777" w:rsidR="00CC1659" w:rsidRPr="00B4276C" w:rsidRDefault="00CC1659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term of all</w:t>
      </w:r>
      <w:r w:rsidR="006123D0">
        <w:rPr>
          <w:rFonts w:ascii="Arial" w:hAnsi="Arial" w:cs="Arial"/>
        </w:rPr>
        <w:t xml:space="preserve"> office shall begin January 1</w:t>
      </w:r>
      <w:r w:rsidRPr="00B4276C">
        <w:rPr>
          <w:rFonts w:ascii="Arial" w:hAnsi="Arial" w:cs="Arial"/>
        </w:rPr>
        <w:t xml:space="preserve"> and end on December 3</w:t>
      </w:r>
      <w:r w:rsidR="006123D0">
        <w:rPr>
          <w:rFonts w:ascii="Arial" w:hAnsi="Arial" w:cs="Arial"/>
        </w:rPr>
        <w:t>1.</w:t>
      </w:r>
    </w:p>
    <w:p w14:paraId="3371969B" w14:textId="77777777" w:rsidR="00CC1659" w:rsidRPr="00B4276C" w:rsidRDefault="006123D0" w:rsidP="000755E1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Terms of the office of the Immediate Past P</w:t>
      </w:r>
      <w:r w:rsidR="00CC1659" w:rsidRPr="00B4276C">
        <w:rPr>
          <w:rFonts w:ascii="Arial" w:hAnsi="Arial" w:cs="Arial"/>
        </w:rPr>
        <w:t>resident shall be one (1) year.</w:t>
      </w:r>
    </w:p>
    <w:p w14:paraId="27AB961F" w14:textId="77777777" w:rsidR="00CC1659" w:rsidRPr="00B4276C" w:rsidRDefault="006123D0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="00CC1659" w:rsidRPr="00B4276C">
        <w:rPr>
          <w:rFonts w:ascii="Arial" w:hAnsi="Arial" w:cs="Arial"/>
        </w:rPr>
        <w:t xml:space="preserve">mmediate </w:t>
      </w:r>
      <w:r>
        <w:rPr>
          <w:rFonts w:ascii="Arial" w:hAnsi="Arial" w:cs="Arial"/>
        </w:rPr>
        <w:t>Past P</w:t>
      </w:r>
      <w:r w:rsidR="00923252" w:rsidRPr="00B4276C">
        <w:rPr>
          <w:rFonts w:ascii="Arial" w:hAnsi="Arial" w:cs="Arial"/>
        </w:rPr>
        <w:t xml:space="preserve">resident may serve only </w:t>
      </w:r>
      <w:r w:rsidR="00CC1659" w:rsidRPr="00B4276C">
        <w:rPr>
          <w:rFonts w:ascii="Arial" w:hAnsi="Arial" w:cs="Arial"/>
        </w:rPr>
        <w:t xml:space="preserve">one (1) </w:t>
      </w:r>
      <w:r w:rsidR="00923252" w:rsidRPr="00B4276C">
        <w:rPr>
          <w:rFonts w:ascii="Arial" w:hAnsi="Arial" w:cs="Arial"/>
        </w:rPr>
        <w:t>consecutive</w:t>
      </w:r>
      <w:r w:rsidR="00CC1659" w:rsidRPr="00B4276C">
        <w:rPr>
          <w:rFonts w:ascii="Arial" w:hAnsi="Arial" w:cs="Arial"/>
        </w:rPr>
        <w:t xml:space="preserve"> term.</w:t>
      </w:r>
    </w:p>
    <w:p w14:paraId="7CAAE69E" w14:textId="77777777" w:rsidR="00CC1659" w:rsidRPr="00B4276C" w:rsidRDefault="00CC1659" w:rsidP="000755E1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term</w:t>
      </w:r>
      <w:r w:rsidR="006123D0">
        <w:rPr>
          <w:rFonts w:ascii="Arial" w:hAnsi="Arial" w:cs="Arial"/>
        </w:rPr>
        <w:t xml:space="preserve"> of all office</w:t>
      </w:r>
      <w:r w:rsidRPr="00B4276C">
        <w:rPr>
          <w:rFonts w:ascii="Arial" w:hAnsi="Arial" w:cs="Arial"/>
        </w:rPr>
        <w:t xml:space="preserve"> shall begin January 1st and end on December 3</w:t>
      </w:r>
      <w:r w:rsidR="006123D0">
        <w:rPr>
          <w:rFonts w:ascii="Arial" w:hAnsi="Arial" w:cs="Arial"/>
        </w:rPr>
        <w:t>1.</w:t>
      </w:r>
    </w:p>
    <w:p w14:paraId="435E46EA" w14:textId="77777777" w:rsidR="00CC1659" w:rsidRPr="00B4276C" w:rsidRDefault="00CC1659" w:rsidP="000755E1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Terms of the office</w:t>
      </w:r>
      <w:r w:rsidR="006123D0">
        <w:rPr>
          <w:rFonts w:ascii="Arial" w:hAnsi="Arial" w:cs="Arial"/>
        </w:rPr>
        <w:t>s of Secretary and T</w:t>
      </w:r>
      <w:r w:rsidRPr="00B4276C">
        <w:rPr>
          <w:rFonts w:ascii="Arial" w:hAnsi="Arial" w:cs="Arial"/>
        </w:rPr>
        <w:t>reasurer shall be two (2) years.</w:t>
      </w:r>
    </w:p>
    <w:p w14:paraId="12D3613E" w14:textId="77777777" w:rsidR="00CC1659" w:rsidRPr="00B4276C" w:rsidRDefault="006123D0" w:rsidP="006123D0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The Secretary and T</w:t>
      </w:r>
      <w:r w:rsidR="00CC1659" w:rsidRPr="00B4276C">
        <w:rPr>
          <w:rFonts w:ascii="Arial" w:hAnsi="Arial" w:cs="Arial"/>
        </w:rPr>
        <w:t>reasurer will be elected in opposite years.</w:t>
      </w:r>
    </w:p>
    <w:p w14:paraId="52464005" w14:textId="77777777" w:rsidR="00CC1659" w:rsidRPr="00B4276C" w:rsidRDefault="006123D0" w:rsidP="006123D0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>
        <w:rPr>
          <w:rFonts w:ascii="Arial" w:hAnsi="Arial" w:cs="Arial"/>
        </w:rPr>
        <w:t>The Secretary and T</w:t>
      </w:r>
      <w:r w:rsidR="00CC1659" w:rsidRPr="00B4276C">
        <w:rPr>
          <w:rFonts w:ascii="Arial" w:hAnsi="Arial" w:cs="Arial"/>
        </w:rPr>
        <w:t>reasurer may serve only one (1)</w:t>
      </w:r>
      <w:r w:rsidR="00923252" w:rsidRPr="00B4276C">
        <w:rPr>
          <w:rFonts w:ascii="Arial" w:hAnsi="Arial" w:cs="Arial"/>
        </w:rPr>
        <w:t xml:space="preserve"> consecutive</w:t>
      </w:r>
      <w:r w:rsidR="00CC1659" w:rsidRPr="00B4276C">
        <w:rPr>
          <w:rFonts w:ascii="Arial" w:hAnsi="Arial" w:cs="Arial"/>
        </w:rPr>
        <w:t xml:space="preserve"> two (2) year elected</w:t>
      </w:r>
      <w:r w:rsidR="00923252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term.</w:t>
      </w:r>
    </w:p>
    <w:p w14:paraId="6C12D801" w14:textId="77777777" w:rsidR="00CC1659" w:rsidRPr="00B4276C" w:rsidRDefault="00CC1659" w:rsidP="006123D0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term of all</w:t>
      </w:r>
      <w:r w:rsidR="006123D0">
        <w:rPr>
          <w:rFonts w:ascii="Arial" w:hAnsi="Arial" w:cs="Arial"/>
        </w:rPr>
        <w:t xml:space="preserve"> office shall begin January 1</w:t>
      </w:r>
      <w:r w:rsidRPr="00B4276C">
        <w:rPr>
          <w:rFonts w:ascii="Arial" w:hAnsi="Arial" w:cs="Arial"/>
        </w:rPr>
        <w:t xml:space="preserve"> and end on December 31</w:t>
      </w:r>
      <w:r w:rsidR="006123D0">
        <w:rPr>
          <w:rFonts w:ascii="Arial" w:hAnsi="Arial" w:cs="Arial"/>
          <w:sz w:val="16"/>
          <w:szCs w:val="16"/>
        </w:rPr>
        <w:t>.</w:t>
      </w:r>
    </w:p>
    <w:p w14:paraId="29F5968D" w14:textId="77777777" w:rsidR="00CC1659" w:rsidRPr="00B4276C" w:rsidRDefault="006123D0" w:rsidP="000755E1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Term of the position of D</w:t>
      </w:r>
      <w:r w:rsidR="00CC1659" w:rsidRPr="00B4276C">
        <w:rPr>
          <w:rFonts w:ascii="Arial" w:hAnsi="Arial" w:cs="Arial"/>
        </w:rPr>
        <w:t>irector shall be one (1) year.</w:t>
      </w:r>
    </w:p>
    <w:p w14:paraId="4D9D602F" w14:textId="77777777" w:rsidR="00CC1659" w:rsidRPr="00B4276C" w:rsidRDefault="00CC1659" w:rsidP="006123D0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director may serve</w:t>
      </w:r>
      <w:r w:rsidR="00923252" w:rsidRPr="00B4276C">
        <w:rPr>
          <w:rFonts w:ascii="Arial" w:hAnsi="Arial" w:cs="Arial"/>
        </w:rPr>
        <w:t xml:space="preserve"> no more than</w:t>
      </w:r>
      <w:r w:rsidRPr="00B4276C">
        <w:rPr>
          <w:rFonts w:ascii="Arial" w:hAnsi="Arial" w:cs="Arial"/>
        </w:rPr>
        <w:t xml:space="preserve"> two (2) </w:t>
      </w:r>
      <w:r w:rsidR="004F74D5" w:rsidRPr="00B4276C">
        <w:rPr>
          <w:rFonts w:ascii="Arial" w:hAnsi="Arial" w:cs="Arial"/>
        </w:rPr>
        <w:t xml:space="preserve">consecutive </w:t>
      </w:r>
      <w:r w:rsidRPr="00B4276C">
        <w:rPr>
          <w:rFonts w:ascii="Arial" w:hAnsi="Arial" w:cs="Arial"/>
        </w:rPr>
        <w:t>one (1) year elected terms.</w:t>
      </w:r>
    </w:p>
    <w:p w14:paraId="297FD76C" w14:textId="77777777" w:rsidR="00CC1659" w:rsidRPr="00B4276C" w:rsidRDefault="00CC1659" w:rsidP="006123D0">
      <w:pPr>
        <w:numPr>
          <w:ilvl w:val="1"/>
          <w:numId w:val="13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term of all </w:t>
      </w:r>
      <w:r w:rsidR="006123D0">
        <w:rPr>
          <w:rFonts w:ascii="Arial" w:hAnsi="Arial" w:cs="Arial"/>
        </w:rPr>
        <w:t xml:space="preserve">office shall begin January 1 </w:t>
      </w:r>
      <w:r w:rsidRPr="00B4276C">
        <w:rPr>
          <w:rFonts w:ascii="Arial" w:hAnsi="Arial" w:cs="Arial"/>
        </w:rPr>
        <w:t>and end on December 3</w:t>
      </w:r>
      <w:r w:rsidR="006123D0">
        <w:rPr>
          <w:rFonts w:ascii="Arial" w:hAnsi="Arial" w:cs="Arial"/>
        </w:rPr>
        <w:t>1.</w:t>
      </w:r>
    </w:p>
    <w:p w14:paraId="287816BD" w14:textId="77777777" w:rsidR="004F74D5" w:rsidRPr="00B4276C" w:rsidRDefault="004F74D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20D1599" w14:textId="77777777" w:rsidR="004F74D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III: Vacancies</w:t>
      </w:r>
    </w:p>
    <w:p w14:paraId="6B024640" w14:textId="77777777" w:rsidR="004F74D5" w:rsidRPr="00B4276C" w:rsidRDefault="006123D0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If the office of President becomes vacant, the P</w:t>
      </w:r>
      <w:r w:rsidR="00CC1659" w:rsidRPr="00B4276C">
        <w:rPr>
          <w:rFonts w:ascii="Arial" w:hAnsi="Arial" w:cs="Arial"/>
        </w:rPr>
        <w:t>resident-</w:t>
      </w:r>
      <w:r>
        <w:rPr>
          <w:rFonts w:ascii="Arial" w:hAnsi="Arial" w:cs="Arial"/>
        </w:rPr>
        <w:t>E</w:t>
      </w:r>
      <w:r w:rsidR="00CC1659" w:rsidRPr="00B4276C">
        <w:rPr>
          <w:rFonts w:ascii="Arial" w:hAnsi="Arial" w:cs="Arial"/>
        </w:rPr>
        <w:t>lect:</w:t>
      </w:r>
    </w:p>
    <w:p w14:paraId="514E03E1" w14:textId="77777777" w:rsidR="00CC1659" w:rsidRPr="00B4276C" w:rsidRDefault="00CC1659" w:rsidP="006123D0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Shall succeed to the office of president for the unexpired term, and</w:t>
      </w:r>
    </w:p>
    <w:p w14:paraId="38F7A7AE" w14:textId="77777777" w:rsidR="00CC1659" w:rsidRPr="00B4276C" w:rsidRDefault="00CC1659" w:rsidP="006123D0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Shall subsequently serve the one (1) year term of office of president to which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elected.</w:t>
      </w:r>
    </w:p>
    <w:p w14:paraId="0FE888FE" w14:textId="77777777" w:rsidR="00CC1659" w:rsidRPr="00B4276C" w:rsidRDefault="006123D0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A vacancy in the office of President-E</w:t>
      </w:r>
      <w:r w:rsidR="00CC1659" w:rsidRPr="00B4276C">
        <w:rPr>
          <w:rFonts w:ascii="Arial" w:hAnsi="Arial" w:cs="Arial"/>
        </w:rPr>
        <w:t>lect may be filled by a current member of</w:t>
      </w:r>
      <w:r w:rsidR="004F74D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board of directors, or remain vacant as approved by a majority vote by the</w:t>
      </w:r>
      <w:r w:rsidR="004F74D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entire board of directors.</w:t>
      </w:r>
    </w:p>
    <w:p w14:paraId="66DC3663" w14:textId="77777777" w:rsidR="00CC1659" w:rsidRPr="00B4276C" w:rsidRDefault="00CC1659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In the event that the office of president and president-elect are vacated during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the same year:</w:t>
      </w:r>
    </w:p>
    <w:p w14:paraId="291F640F" w14:textId="77777777" w:rsidR="00CC1659" w:rsidRPr="00B4276C" w:rsidRDefault="00CC1659" w:rsidP="006123D0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board of directors shall appoint an acting president to serve until the next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election.</w:t>
      </w:r>
    </w:p>
    <w:p w14:paraId="344E6319" w14:textId="77777777" w:rsidR="00CC1659" w:rsidRPr="00B4276C" w:rsidRDefault="00CC1659" w:rsidP="006123D0">
      <w:pPr>
        <w:numPr>
          <w:ilvl w:val="1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108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The election of both president and president-elect will be held at the next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scheduled election.</w:t>
      </w:r>
    </w:p>
    <w:p w14:paraId="3E3C9325" w14:textId="77777777" w:rsidR="00CC1659" w:rsidRPr="00B4276C" w:rsidRDefault="006123D0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A vacancy in the office of Secretary or T</w:t>
      </w:r>
      <w:r w:rsidR="00CC1659" w:rsidRPr="00B4276C">
        <w:rPr>
          <w:rFonts w:ascii="Arial" w:hAnsi="Arial" w:cs="Arial"/>
        </w:rPr>
        <w:t>reasurer may be filled by a current</w:t>
      </w:r>
      <w:r w:rsidR="004F74D5" w:rsidRPr="00B42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the Board of D</w:t>
      </w:r>
      <w:r w:rsidR="00CC1659" w:rsidRPr="00B4276C">
        <w:rPr>
          <w:rFonts w:ascii="Arial" w:hAnsi="Arial" w:cs="Arial"/>
        </w:rPr>
        <w:t>irectors or remain vacant as approved by a majority</w:t>
      </w:r>
      <w:r w:rsidR="004F74D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vote by the entire board of directors.</w:t>
      </w:r>
    </w:p>
    <w:p w14:paraId="34E5BCD9" w14:textId="77777777" w:rsidR="00CC1659" w:rsidRPr="00B4276C" w:rsidRDefault="006123D0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A vacancy in the position of D</w:t>
      </w:r>
      <w:r w:rsidR="00CC1659" w:rsidRPr="00B4276C">
        <w:rPr>
          <w:rFonts w:ascii="Arial" w:hAnsi="Arial" w:cs="Arial"/>
        </w:rPr>
        <w:t>irector may be filled by the individual who received</w:t>
      </w:r>
      <w:r w:rsidR="004F74D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the next highest number of votes in the previous election or remain vacant as</w:t>
      </w:r>
      <w:r w:rsidR="004F74D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approved by</w:t>
      </w:r>
      <w:r>
        <w:rPr>
          <w:rFonts w:ascii="Arial" w:hAnsi="Arial" w:cs="Arial"/>
        </w:rPr>
        <w:t xml:space="preserve"> a majority vote by the entire Board of D</w:t>
      </w:r>
      <w:r w:rsidR="00CC1659" w:rsidRPr="00B4276C">
        <w:rPr>
          <w:rFonts w:ascii="Arial" w:hAnsi="Arial" w:cs="Arial"/>
        </w:rPr>
        <w:t>irectors.</w:t>
      </w:r>
    </w:p>
    <w:p w14:paraId="6C8A9278" w14:textId="77777777" w:rsidR="00CC1659" w:rsidRPr="00B4276C" w:rsidRDefault="00CC1659" w:rsidP="006123D0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720"/>
        <w:rPr>
          <w:rFonts w:ascii="Arial" w:hAnsi="Arial" w:cs="Arial"/>
        </w:rPr>
      </w:pPr>
      <w:r w:rsidRPr="00B4276C">
        <w:rPr>
          <w:rFonts w:ascii="Arial" w:hAnsi="Arial" w:cs="Arial"/>
        </w:rPr>
        <w:t>I</w:t>
      </w:r>
      <w:r w:rsidR="006123D0">
        <w:rPr>
          <w:rFonts w:ascii="Arial" w:hAnsi="Arial" w:cs="Arial"/>
        </w:rPr>
        <w:t>n the event that the office of President is vacated, the Immediate Past P</w:t>
      </w:r>
      <w:r w:rsidRPr="00B4276C">
        <w:rPr>
          <w:rFonts w:ascii="Arial" w:hAnsi="Arial" w:cs="Arial"/>
        </w:rPr>
        <w:t>resident</w:t>
      </w:r>
      <w:r w:rsidR="004F74D5" w:rsidRPr="00B4276C">
        <w:rPr>
          <w:rFonts w:ascii="Arial" w:hAnsi="Arial" w:cs="Arial"/>
        </w:rPr>
        <w:t xml:space="preserve"> </w:t>
      </w:r>
      <w:r w:rsidR="006123D0">
        <w:rPr>
          <w:rFonts w:ascii="Arial" w:hAnsi="Arial" w:cs="Arial"/>
        </w:rPr>
        <w:t>may remain as Immediate Past P</w:t>
      </w:r>
      <w:r w:rsidRPr="00B4276C">
        <w:rPr>
          <w:rFonts w:ascii="Arial" w:hAnsi="Arial" w:cs="Arial"/>
        </w:rPr>
        <w:t>resident for a second term or the office may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remain vacant.</w:t>
      </w:r>
    </w:p>
    <w:p w14:paraId="1B21E3EE" w14:textId="77777777" w:rsidR="004F74D5" w:rsidRPr="00B4276C" w:rsidRDefault="004F74D5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7E31EF4F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VIII</w:t>
      </w:r>
    </w:p>
    <w:p w14:paraId="5CB69F56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MEETINGS</w:t>
      </w:r>
    </w:p>
    <w:p w14:paraId="650B86F9" w14:textId="77777777" w:rsidR="004F74D5" w:rsidRPr="00B4276C" w:rsidRDefault="004F74D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645EB68" w14:textId="77777777" w:rsidR="004F74D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I: Business Meetings and Special Meetings</w:t>
      </w:r>
    </w:p>
    <w:p w14:paraId="4364AC4E" w14:textId="3F8B95FA" w:rsidR="00CC1659" w:rsidRPr="00B4276C" w:rsidRDefault="00CC1659" w:rsidP="006123D0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</w:t>
      </w:r>
      <w:r w:rsidR="007F1F52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shall conduct at least four business meetings per year at a time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and place established by the board.</w:t>
      </w:r>
    </w:p>
    <w:p w14:paraId="0832F6AB" w14:textId="690561FF" w:rsidR="00CC1659" w:rsidRPr="00B4276C" w:rsidRDefault="00CC1659" w:rsidP="006123D0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>Special meetings may be called by the president upon request of a majority vote of</w:t>
      </w:r>
      <w:r w:rsidR="004F74D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the board or upon written request of a majority of the </w:t>
      </w:r>
      <w:r w:rsidR="00800A3C">
        <w:rPr>
          <w:rFonts w:ascii="Arial" w:hAnsi="Arial" w:cs="Arial"/>
        </w:rPr>
        <w:t>ETENA</w:t>
      </w:r>
      <w:r w:rsidR="00672099" w:rsidRPr="00B4276C">
        <w:rPr>
          <w:rFonts w:ascii="Arial" w:hAnsi="Arial" w:cs="Arial"/>
        </w:rPr>
        <w:t xml:space="preserve"> membership.</w:t>
      </w:r>
    </w:p>
    <w:p w14:paraId="262DB8CB" w14:textId="77777777" w:rsidR="004F74D5" w:rsidRPr="00B4276C" w:rsidRDefault="004F74D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316FFD7" w14:textId="77777777" w:rsidR="004F74D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II: Quorum</w:t>
      </w:r>
    </w:p>
    <w:p w14:paraId="6461A881" w14:textId="77777777" w:rsidR="00CC1659" w:rsidRPr="00B4276C" w:rsidRDefault="00CC1659" w:rsidP="006123D0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A quorum shall consist </w:t>
      </w:r>
      <w:r w:rsidR="00672099" w:rsidRPr="00B4276C">
        <w:rPr>
          <w:rFonts w:ascii="Arial" w:hAnsi="Arial" w:cs="Arial"/>
        </w:rPr>
        <w:t>when</w:t>
      </w:r>
      <w:r w:rsidRPr="00B4276C">
        <w:rPr>
          <w:rFonts w:ascii="Arial" w:hAnsi="Arial" w:cs="Arial"/>
        </w:rPr>
        <w:t xml:space="preserve"> a majorit</w:t>
      </w:r>
      <w:r w:rsidR="006123D0">
        <w:rPr>
          <w:rFonts w:ascii="Arial" w:hAnsi="Arial" w:cs="Arial"/>
        </w:rPr>
        <w:t>y of the b</w:t>
      </w:r>
      <w:r w:rsidR="00AD6A05" w:rsidRPr="00B4276C">
        <w:rPr>
          <w:rFonts w:ascii="Arial" w:hAnsi="Arial" w:cs="Arial"/>
        </w:rPr>
        <w:t xml:space="preserve">oard </w:t>
      </w:r>
      <w:r w:rsidR="00672099" w:rsidRPr="00B4276C">
        <w:rPr>
          <w:rFonts w:ascii="Arial" w:hAnsi="Arial" w:cs="Arial"/>
        </w:rPr>
        <w:t xml:space="preserve">is </w:t>
      </w:r>
      <w:r w:rsidRPr="00B4276C">
        <w:rPr>
          <w:rFonts w:ascii="Arial" w:hAnsi="Arial" w:cs="Arial"/>
        </w:rPr>
        <w:t>present at a meeting.</w:t>
      </w:r>
    </w:p>
    <w:p w14:paraId="118A4F0F" w14:textId="77777777" w:rsidR="004F74D5" w:rsidRPr="008D4823" w:rsidRDefault="00CC1659" w:rsidP="00E66253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>No official action shall be taken without a quorum being present.</w:t>
      </w:r>
    </w:p>
    <w:p w14:paraId="02079F09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796CD2AA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IX</w:t>
      </w:r>
    </w:p>
    <w:p w14:paraId="5EDABF04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STANDING COMMITTEES</w:t>
      </w:r>
    </w:p>
    <w:p w14:paraId="08DEE595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A1A3289" w14:textId="77777777" w:rsidR="00AD6A0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I: Composition</w:t>
      </w:r>
    </w:p>
    <w:p w14:paraId="0A118E76" w14:textId="77777777" w:rsidR="00CC1659" w:rsidRPr="00B4276C" w:rsidRDefault="00CC1659" w:rsidP="006123D0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>The following are standing committees:</w:t>
      </w:r>
    </w:p>
    <w:p w14:paraId="5E92EC6E" w14:textId="77777777" w:rsidR="00CC1659" w:rsidRPr="00B4276C" w:rsidRDefault="00CC1659" w:rsidP="006123D0">
      <w:pPr>
        <w:numPr>
          <w:ilvl w:val="1"/>
          <w:numId w:val="18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Membership</w:t>
      </w:r>
    </w:p>
    <w:p w14:paraId="45850E34" w14:textId="0E8D6D19" w:rsidR="00CC1659" w:rsidRPr="00B4276C" w:rsidRDefault="00800A3C" w:rsidP="006123D0">
      <w:pPr>
        <w:numPr>
          <w:ilvl w:val="1"/>
          <w:numId w:val="18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14:paraId="1C7EBD5B" w14:textId="77777777" w:rsidR="00CC1659" w:rsidRPr="00B4276C" w:rsidRDefault="00CC1659" w:rsidP="006123D0">
      <w:pPr>
        <w:numPr>
          <w:ilvl w:val="1"/>
          <w:numId w:val="18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Nominating</w:t>
      </w:r>
    </w:p>
    <w:p w14:paraId="45330514" w14:textId="77777777" w:rsidR="00CC1659" w:rsidRPr="00B4276C" w:rsidRDefault="00CC1659" w:rsidP="006123D0">
      <w:pPr>
        <w:numPr>
          <w:ilvl w:val="1"/>
          <w:numId w:val="18"/>
        </w:numPr>
        <w:tabs>
          <w:tab w:val="clear" w:pos="720"/>
        </w:tabs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 w:rsidRPr="00B4276C">
        <w:rPr>
          <w:rFonts w:ascii="Arial" w:hAnsi="Arial" w:cs="Arial"/>
        </w:rPr>
        <w:t>Professional Education</w:t>
      </w:r>
    </w:p>
    <w:p w14:paraId="5156B2DF" w14:textId="77777777" w:rsidR="00CC1659" w:rsidRPr="00B4276C" w:rsidRDefault="00CC1659" w:rsidP="006123D0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>Standing committee mem</w:t>
      </w:r>
      <w:r w:rsidR="006123D0">
        <w:rPr>
          <w:rFonts w:ascii="Arial" w:hAnsi="Arial" w:cs="Arial"/>
        </w:rPr>
        <w:t>bers shall be appointed by the P</w:t>
      </w:r>
      <w:r w:rsidRPr="00B4276C">
        <w:rPr>
          <w:rFonts w:ascii="Arial" w:hAnsi="Arial" w:cs="Arial"/>
        </w:rPr>
        <w:t>resident.</w:t>
      </w:r>
    </w:p>
    <w:p w14:paraId="0618F05A" w14:textId="77777777" w:rsidR="00CC1659" w:rsidRPr="00B4276C" w:rsidRDefault="00CC1659" w:rsidP="006123D0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>The nominating com</w:t>
      </w:r>
      <w:r w:rsidR="006123D0">
        <w:rPr>
          <w:rFonts w:ascii="Arial" w:hAnsi="Arial" w:cs="Arial"/>
        </w:rPr>
        <w:t>mittee shall be chaired by the Immediate Past P</w:t>
      </w:r>
      <w:r w:rsidRPr="00B4276C">
        <w:rPr>
          <w:rFonts w:ascii="Arial" w:hAnsi="Arial" w:cs="Arial"/>
        </w:rPr>
        <w:t>resident.</w:t>
      </w:r>
    </w:p>
    <w:p w14:paraId="05C97049" w14:textId="77777777" w:rsidR="00CC1659" w:rsidRPr="00B4276C" w:rsidRDefault="006123D0" w:rsidP="006123D0">
      <w:pPr>
        <w:numPr>
          <w:ilvl w:val="0"/>
          <w:numId w:val="18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CC1659" w:rsidRPr="00B4276C">
        <w:rPr>
          <w:rFonts w:ascii="Arial" w:hAnsi="Arial" w:cs="Arial"/>
        </w:rPr>
        <w:t xml:space="preserve">resident shall serve as a </w:t>
      </w:r>
      <w:r>
        <w:rPr>
          <w:rFonts w:ascii="Arial" w:hAnsi="Arial" w:cs="Arial"/>
        </w:rPr>
        <w:t>non</w:t>
      </w:r>
      <w:r w:rsidR="00CC1659" w:rsidRPr="00B4276C">
        <w:rPr>
          <w:rFonts w:ascii="Arial" w:hAnsi="Arial" w:cs="Arial"/>
        </w:rPr>
        <w:t>v</w:t>
      </w:r>
      <w:r w:rsidR="00AD6A05" w:rsidRPr="00B4276C">
        <w:rPr>
          <w:rFonts w:ascii="Arial" w:hAnsi="Arial" w:cs="Arial"/>
        </w:rPr>
        <w:t xml:space="preserve">oting ex-officio member of each </w:t>
      </w:r>
      <w:r w:rsidR="00CC1659" w:rsidRPr="00B4276C">
        <w:rPr>
          <w:rFonts w:ascii="Arial" w:hAnsi="Arial" w:cs="Arial"/>
        </w:rPr>
        <w:t>committee,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except the nominating committee.</w:t>
      </w:r>
    </w:p>
    <w:p w14:paraId="1BE54DDB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6E879EA" w14:textId="77777777" w:rsidR="00AD6A0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II: Responsibilities</w:t>
      </w:r>
    </w:p>
    <w:p w14:paraId="5F99D80D" w14:textId="77777777" w:rsidR="00CC1659" w:rsidRPr="00B4276C" w:rsidRDefault="00CC1659" w:rsidP="006123D0">
      <w:pPr>
        <w:autoSpaceDE w:val="0"/>
        <w:autoSpaceDN w:val="0"/>
        <w:adjustRightInd w:val="0"/>
        <w:spacing w:before="120"/>
        <w:ind w:left="360" w:right="90"/>
        <w:rPr>
          <w:rFonts w:ascii="Arial" w:hAnsi="Arial" w:cs="Arial"/>
        </w:rPr>
      </w:pPr>
      <w:r w:rsidRPr="00B4276C">
        <w:rPr>
          <w:rFonts w:ascii="Arial" w:hAnsi="Arial" w:cs="Arial"/>
        </w:rPr>
        <w:t>All committees shall assume duties and shall have such powers as assigned by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the </w:t>
      </w:r>
      <w:r w:rsidR="00672099" w:rsidRPr="00B4276C">
        <w:rPr>
          <w:rFonts w:ascii="Arial" w:hAnsi="Arial" w:cs="Arial"/>
        </w:rPr>
        <w:t>Board of Directors</w:t>
      </w:r>
      <w:r w:rsidRPr="00B4276C">
        <w:rPr>
          <w:rFonts w:ascii="Arial" w:hAnsi="Arial" w:cs="Arial"/>
        </w:rPr>
        <w:t xml:space="preserve"> and outlined in these bylaws and procedures.</w:t>
      </w:r>
    </w:p>
    <w:p w14:paraId="2C0266F5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3347E9F" w14:textId="77777777" w:rsidR="00AD6A0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III: Special Committees</w:t>
      </w:r>
    </w:p>
    <w:p w14:paraId="3FEA8DC0" w14:textId="77777777" w:rsidR="006123D0" w:rsidRPr="00B4276C" w:rsidRDefault="00CC1659" w:rsidP="008D4823">
      <w:pPr>
        <w:autoSpaceDE w:val="0"/>
        <w:autoSpaceDN w:val="0"/>
        <w:adjustRightInd w:val="0"/>
        <w:spacing w:before="120"/>
        <w:ind w:left="360" w:right="9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Special committees may be established by the </w:t>
      </w:r>
      <w:r w:rsidR="00672099" w:rsidRPr="00B4276C">
        <w:rPr>
          <w:rFonts w:ascii="Arial" w:hAnsi="Arial" w:cs="Arial"/>
        </w:rPr>
        <w:t>Board of Directors</w:t>
      </w:r>
      <w:r w:rsidRPr="00B4276C">
        <w:rPr>
          <w:rFonts w:ascii="Arial" w:hAnsi="Arial" w:cs="Arial"/>
        </w:rPr>
        <w:t xml:space="preserve"> as needed and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members appointed by the president.</w:t>
      </w:r>
    </w:p>
    <w:p w14:paraId="244CDF7C" w14:textId="77777777" w:rsidR="00672099" w:rsidRPr="00B4276C" w:rsidRDefault="0067209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4265EA1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</w:t>
      </w:r>
    </w:p>
    <w:p w14:paraId="3F092460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FISCAL YEAR</w:t>
      </w:r>
    </w:p>
    <w:p w14:paraId="5CC54134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66348ED" w14:textId="629F1C6A" w:rsidR="006123D0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The </w:t>
      </w:r>
      <w:r w:rsidR="00962924">
        <w:rPr>
          <w:rFonts w:ascii="Arial" w:hAnsi="Arial" w:cs="Arial"/>
        </w:rPr>
        <w:t xml:space="preserve">fiscal year of the </w:t>
      </w:r>
      <w:r w:rsidR="00800A3C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shall be January 1- December 3</w:t>
      </w:r>
      <w:r w:rsidR="006123D0">
        <w:rPr>
          <w:rFonts w:ascii="Arial" w:hAnsi="Arial" w:cs="Arial"/>
        </w:rPr>
        <w:t>1.</w:t>
      </w:r>
    </w:p>
    <w:p w14:paraId="79F16830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14:paraId="3D36ED34" w14:textId="77777777" w:rsidR="00CC1659" w:rsidRPr="00B4276C" w:rsidRDefault="00CC1659" w:rsidP="006123D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XI</w:t>
      </w:r>
    </w:p>
    <w:p w14:paraId="7F36AFCA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OFFICIAL PUBLICATION</w:t>
      </w:r>
    </w:p>
    <w:p w14:paraId="7002D8A8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83EA409" w14:textId="253FAB04" w:rsidR="00AD6A05" w:rsidRPr="00B4276C" w:rsidRDefault="00800A3C" w:rsidP="0031688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ETENA</w:t>
      </w:r>
      <w:r w:rsidR="00CC1659" w:rsidRPr="00B4276C">
        <w:rPr>
          <w:rFonts w:ascii="Arial" w:hAnsi="Arial" w:cs="Arial"/>
        </w:rPr>
        <w:t xml:space="preserve"> shall publish a newsletter as its official publication. It shall be</w:t>
      </w:r>
      <w:r w:rsidR="006123D0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published quarterly. Any requirement that notice be given to all members whether</w:t>
      </w:r>
      <w:r w:rsidR="006123D0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individually or otherwise shall be satisfied by publication of that notice in this official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publication. This communication may be made by electronic means.</w:t>
      </w:r>
    </w:p>
    <w:p w14:paraId="5627C29D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E61D69A" w14:textId="77777777" w:rsidR="00CC1659" w:rsidRPr="00B4276C" w:rsidRDefault="00CC1659" w:rsidP="006123D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XII</w:t>
      </w:r>
    </w:p>
    <w:p w14:paraId="1A72BC6C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INDEMNIFICATION</w:t>
      </w:r>
    </w:p>
    <w:p w14:paraId="3EB332FB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7BB7A66A" w14:textId="4A379878" w:rsidR="00AD6A05" w:rsidRPr="00B4276C" w:rsidRDefault="00800A3C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ETENA</w:t>
      </w:r>
      <w:r w:rsidR="00CC1659" w:rsidRPr="00B4276C">
        <w:rPr>
          <w:rFonts w:ascii="Arial" w:hAnsi="Arial" w:cs="Arial"/>
        </w:rPr>
        <w:t xml:space="preserve"> shall indemnify all officers, directors, and employees for expenses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and costs actually and necessarily incurred by them in connection with any claim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asserted against them, by action in court or otherwise, by reason of their being or having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been a director or officer to the full extent permitted by law if they acted in good faith and</w:t>
      </w:r>
      <w:r w:rsidR="00AD6A05" w:rsidRPr="00B4276C">
        <w:rPr>
          <w:rFonts w:ascii="Arial" w:hAnsi="Arial" w:cs="Arial"/>
        </w:rPr>
        <w:t xml:space="preserve"> </w:t>
      </w:r>
      <w:r w:rsidR="00CC1659" w:rsidRPr="00B4276C">
        <w:rPr>
          <w:rFonts w:ascii="Arial" w:hAnsi="Arial" w:cs="Arial"/>
        </w:rPr>
        <w:t>in a manner they reasonably believed to be in, or not opposed to, the best interest of</w:t>
      </w:r>
      <w:r w:rsidR="00AD6A05" w:rsidRPr="00B42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ETENA</w:t>
      </w:r>
    </w:p>
    <w:p w14:paraId="4F782B8A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02B30DD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XIII</w:t>
      </w:r>
    </w:p>
    <w:p w14:paraId="23FE5F0F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PARLIAMENTARY AUTHORITY</w:t>
      </w:r>
    </w:p>
    <w:p w14:paraId="709194F1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C0BE13B" w14:textId="10BA7A93" w:rsidR="00AD6A05" w:rsidRPr="00B4276C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>"Robert's Rules of Order, Newly Revised" shall govern in all parliamentary situations not</w:t>
      </w:r>
      <w:r w:rsidR="00AD6A05" w:rsidRPr="00B4276C">
        <w:rPr>
          <w:rFonts w:ascii="Arial" w:hAnsi="Arial" w:cs="Arial"/>
        </w:rPr>
        <w:t xml:space="preserve"> provided by law, </w:t>
      </w:r>
      <w:r w:rsidR="00800A3C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 xml:space="preserve"> articl</w:t>
      </w:r>
      <w:r w:rsidR="00AD6A05" w:rsidRPr="00B4276C">
        <w:rPr>
          <w:rFonts w:ascii="Arial" w:hAnsi="Arial" w:cs="Arial"/>
        </w:rPr>
        <w:t xml:space="preserve">es of incorporation, or </w:t>
      </w:r>
      <w:r w:rsidR="00800A3C">
        <w:rPr>
          <w:rFonts w:ascii="Arial" w:hAnsi="Arial" w:cs="Arial"/>
        </w:rPr>
        <w:t>ETENA</w:t>
      </w:r>
      <w:r w:rsidR="00AD6A0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bylaws.</w:t>
      </w:r>
    </w:p>
    <w:p w14:paraId="0ECC5BB2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0E6652C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XIV</w:t>
      </w:r>
    </w:p>
    <w:p w14:paraId="31C43AF4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DISSOLUTION</w:t>
      </w:r>
    </w:p>
    <w:p w14:paraId="501660AE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587DC57" w14:textId="39733D32" w:rsidR="00AD6A05" w:rsidRPr="00B4276C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In the </w:t>
      </w:r>
      <w:r w:rsidR="00AD6A05" w:rsidRPr="00B4276C">
        <w:rPr>
          <w:rFonts w:ascii="Arial" w:hAnsi="Arial" w:cs="Arial"/>
        </w:rPr>
        <w:t xml:space="preserve">event of dissolution of </w:t>
      </w:r>
      <w:r w:rsidR="00800A3C">
        <w:rPr>
          <w:rFonts w:ascii="Arial" w:hAnsi="Arial" w:cs="Arial"/>
        </w:rPr>
        <w:t>ETENA</w:t>
      </w:r>
      <w:r w:rsidRPr="00B4276C">
        <w:rPr>
          <w:rFonts w:ascii="Arial" w:hAnsi="Arial" w:cs="Arial"/>
        </w:rPr>
        <w:t>, the net assets of the corporation shall</w:t>
      </w:r>
      <w:r w:rsidR="00AD6A0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revert to the Emergency Nurses Association after all liabilities and obligations are paid,</w:t>
      </w:r>
      <w:r w:rsidR="00AD6A05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satisfied, and discharged, or adequate provision shall be made thereof.</w:t>
      </w:r>
    </w:p>
    <w:p w14:paraId="481CA303" w14:textId="77777777" w:rsidR="00AD6A05" w:rsidRPr="00B4276C" w:rsidRDefault="00AD6A05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DA686C8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XV</w:t>
      </w:r>
    </w:p>
    <w:p w14:paraId="488D4E38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CHAPTERS</w:t>
      </w:r>
    </w:p>
    <w:p w14:paraId="6FFE9095" w14:textId="77777777" w:rsidR="00AD6A05" w:rsidRPr="00B4276C" w:rsidRDefault="00AD6A05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3FDA6F5" w14:textId="77777777" w:rsidR="00AD6A05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I: Charter</w:t>
      </w:r>
    </w:p>
    <w:p w14:paraId="04FABE2E" w14:textId="77777777" w:rsidR="00CC1659" w:rsidRPr="00B4276C" w:rsidRDefault="00CC1659" w:rsidP="006123D0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Chapters within the State of Texas are chartered affiliates of the Emergency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Nurses Association.</w:t>
      </w:r>
    </w:p>
    <w:p w14:paraId="225E8E87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08EA424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II: Membership</w:t>
      </w:r>
    </w:p>
    <w:p w14:paraId="1B3BBD6A" w14:textId="77777777" w:rsidR="00C95029" w:rsidRPr="00B4276C" w:rsidRDefault="00CC1659" w:rsidP="006123D0">
      <w:pPr>
        <w:autoSpaceDE w:val="0"/>
        <w:autoSpaceDN w:val="0"/>
        <w:adjustRightInd w:val="0"/>
        <w:spacing w:before="120"/>
        <w:ind w:left="360" w:right="90"/>
        <w:rPr>
          <w:rFonts w:ascii="Arial" w:hAnsi="Arial" w:cs="Arial"/>
        </w:rPr>
      </w:pPr>
      <w:r w:rsidRPr="00B4276C">
        <w:rPr>
          <w:rFonts w:ascii="Arial" w:hAnsi="Arial" w:cs="Arial"/>
        </w:rPr>
        <w:t>Each chapter shall be composed of no less than five (5) active members of the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Emergency Nurses Association.</w:t>
      </w:r>
    </w:p>
    <w:p w14:paraId="5DDE5828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5E8EFC4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III: Chapter Representatives</w:t>
      </w:r>
    </w:p>
    <w:p w14:paraId="444307FF" w14:textId="77777777" w:rsidR="00C95029" w:rsidRPr="00B4276C" w:rsidRDefault="00CC1659" w:rsidP="006123D0">
      <w:pPr>
        <w:autoSpaceDE w:val="0"/>
        <w:autoSpaceDN w:val="0"/>
        <w:adjustRightInd w:val="0"/>
        <w:spacing w:before="120"/>
        <w:ind w:left="360" w:right="90"/>
        <w:rPr>
          <w:rFonts w:ascii="Arial" w:hAnsi="Arial" w:cs="Arial"/>
        </w:rPr>
      </w:pPr>
      <w:r w:rsidRPr="00B4276C">
        <w:rPr>
          <w:rFonts w:ascii="Arial" w:hAnsi="Arial" w:cs="Arial"/>
        </w:rPr>
        <w:t>Representation to the Texas State Council shall consist of no more than two (2)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members per chapter in accord with the bylaws and procedures.</w:t>
      </w:r>
    </w:p>
    <w:p w14:paraId="5A969AA6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EB7CA6A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IV: Structure/Function</w:t>
      </w:r>
    </w:p>
    <w:p w14:paraId="4BDD24DD" w14:textId="77777777" w:rsidR="00C95029" w:rsidRPr="00B4276C" w:rsidRDefault="00CC1659" w:rsidP="006123D0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The structure, functions and powers of the chapters shall be consistent with the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bylaws and procedures of t</w:t>
      </w:r>
      <w:r w:rsidR="00C95029" w:rsidRPr="00B4276C">
        <w:rPr>
          <w:rFonts w:ascii="Arial" w:hAnsi="Arial" w:cs="Arial"/>
        </w:rPr>
        <w:t>he Emergency Nurses Association.</w:t>
      </w:r>
    </w:p>
    <w:p w14:paraId="7DDC22C0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12E123F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V: Finances</w:t>
      </w:r>
    </w:p>
    <w:p w14:paraId="5F7E9CFA" w14:textId="77777777" w:rsidR="00CC1659" w:rsidRPr="00B4276C" w:rsidRDefault="00CC1659" w:rsidP="006123D0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>The chapter is responsible for its own financial status</w:t>
      </w:r>
    </w:p>
    <w:p w14:paraId="17591577" w14:textId="77777777" w:rsidR="00CC1659" w:rsidRPr="00B4276C" w:rsidRDefault="00CC1659" w:rsidP="006123D0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>The chapter is responsible for applying for its own tax-exempt status and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employee identification number</w:t>
      </w:r>
    </w:p>
    <w:p w14:paraId="4F9931B9" w14:textId="77777777" w:rsidR="00C95029" w:rsidRPr="008D4823" w:rsidRDefault="00CC1659" w:rsidP="00E66253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before="120"/>
        <w:ind w:left="720" w:right="90"/>
        <w:rPr>
          <w:rFonts w:ascii="Arial" w:hAnsi="Arial" w:cs="Arial"/>
        </w:rPr>
      </w:pPr>
      <w:r w:rsidRPr="00B4276C">
        <w:rPr>
          <w:rFonts w:ascii="Arial" w:hAnsi="Arial" w:cs="Arial"/>
        </w:rPr>
        <w:t>The chapter is responsible for filing income tax with the Internal Revenue Service.</w:t>
      </w:r>
    </w:p>
    <w:p w14:paraId="43156897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75A2F4A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ARTICLE XVI</w:t>
      </w:r>
    </w:p>
    <w:p w14:paraId="49D4F9D5" w14:textId="77777777" w:rsidR="00CC1659" w:rsidRPr="00B4276C" w:rsidRDefault="00CC165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B4276C">
        <w:rPr>
          <w:rFonts w:ascii="Arial" w:hAnsi="Arial" w:cs="Arial"/>
          <w:b/>
          <w:bCs/>
        </w:rPr>
        <w:t>AMENDMENTS</w:t>
      </w:r>
    </w:p>
    <w:p w14:paraId="0A8132F4" w14:textId="77777777" w:rsidR="00C95029" w:rsidRPr="00B4276C" w:rsidRDefault="00C95029" w:rsidP="00E6625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98C7490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</w:t>
      </w:r>
      <w:r w:rsidR="00A40628" w:rsidRPr="006123D0">
        <w:rPr>
          <w:rFonts w:ascii="Arial" w:hAnsi="Arial" w:cs="Arial"/>
          <w:b/>
        </w:rPr>
        <w:t>ction I: Review by</w:t>
      </w:r>
      <w:r w:rsidRPr="006123D0">
        <w:rPr>
          <w:rFonts w:ascii="Arial" w:hAnsi="Arial" w:cs="Arial"/>
          <w:b/>
        </w:rPr>
        <w:t xml:space="preserve"> Bylaws Committee</w:t>
      </w:r>
    </w:p>
    <w:p w14:paraId="3C607B73" w14:textId="77777777" w:rsidR="00CC1659" w:rsidRPr="00B4276C" w:rsidRDefault="00CC1659" w:rsidP="006123D0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Amendments to these bylaws shall be submitted to the </w:t>
      </w:r>
      <w:r w:rsidR="00A40628" w:rsidRPr="00B4276C">
        <w:rPr>
          <w:rFonts w:ascii="Arial" w:hAnsi="Arial" w:cs="Arial"/>
        </w:rPr>
        <w:t>chapter membership</w:t>
      </w:r>
      <w:r w:rsidR="00A40628" w:rsidRPr="00B4276C">
        <w:rPr>
          <w:rFonts w:ascii="Arial" w:hAnsi="Arial" w:cs="Arial"/>
          <w:color w:val="548DD4"/>
        </w:rPr>
        <w:t xml:space="preserve"> </w:t>
      </w:r>
      <w:r w:rsidRPr="00B4276C">
        <w:rPr>
          <w:rFonts w:ascii="Arial" w:hAnsi="Arial" w:cs="Arial"/>
        </w:rPr>
        <w:t xml:space="preserve">for review </w:t>
      </w:r>
      <w:r w:rsidR="00C95029" w:rsidRPr="00B4276C">
        <w:rPr>
          <w:rFonts w:ascii="Arial" w:hAnsi="Arial" w:cs="Arial"/>
        </w:rPr>
        <w:t xml:space="preserve">and comment </w:t>
      </w:r>
      <w:r w:rsidRPr="00B4276C">
        <w:rPr>
          <w:rFonts w:ascii="Arial" w:hAnsi="Arial" w:cs="Arial"/>
        </w:rPr>
        <w:t>before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being submitted to the </w:t>
      </w:r>
      <w:r w:rsidR="00A40628" w:rsidRPr="00B4276C">
        <w:rPr>
          <w:rFonts w:ascii="Arial" w:hAnsi="Arial" w:cs="Arial"/>
        </w:rPr>
        <w:t>Bylaws Committee</w:t>
      </w:r>
      <w:r w:rsidRPr="00B4276C">
        <w:rPr>
          <w:rFonts w:ascii="Arial" w:hAnsi="Arial" w:cs="Arial"/>
        </w:rPr>
        <w:t xml:space="preserve"> for action.</w:t>
      </w:r>
    </w:p>
    <w:p w14:paraId="5C6CBB06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24FC3A0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II: Submission and Publication</w:t>
      </w:r>
    </w:p>
    <w:p w14:paraId="5910A0EC" w14:textId="77777777" w:rsidR="00CC1659" w:rsidRPr="00B4276C" w:rsidRDefault="00CC1659" w:rsidP="006123D0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 xml:space="preserve">Amendments to these bylaws may be proposed by the board of directors or </w:t>
      </w:r>
      <w:r w:rsidR="00A40628" w:rsidRPr="00B4276C">
        <w:rPr>
          <w:rFonts w:ascii="Arial" w:hAnsi="Arial" w:cs="Arial"/>
        </w:rPr>
        <w:t>membership</w:t>
      </w:r>
      <w:r w:rsidRPr="00B4276C">
        <w:rPr>
          <w:rFonts w:ascii="Arial" w:hAnsi="Arial" w:cs="Arial"/>
        </w:rPr>
        <w:t xml:space="preserve"> with the signatures of five (5) active </w:t>
      </w:r>
      <w:r w:rsidR="00A40628" w:rsidRPr="00B4276C">
        <w:rPr>
          <w:rFonts w:ascii="Arial" w:hAnsi="Arial" w:cs="Arial"/>
        </w:rPr>
        <w:t>chapter</w:t>
      </w:r>
      <w:r w:rsidRPr="00B4276C">
        <w:rPr>
          <w:rFonts w:ascii="Arial" w:hAnsi="Arial" w:cs="Arial"/>
        </w:rPr>
        <w:t xml:space="preserve"> members.</w:t>
      </w:r>
    </w:p>
    <w:p w14:paraId="6DFA68BB" w14:textId="77777777" w:rsidR="00C95029" w:rsidRPr="008D4823" w:rsidRDefault="00CC1659" w:rsidP="00E66253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4276C">
        <w:rPr>
          <w:rFonts w:ascii="Arial" w:hAnsi="Arial" w:cs="Arial"/>
        </w:rPr>
        <w:t>Amendments which are in accord with procedures and the Association's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philosophy, purpose, and objectives, as well as Federal and State Laws; will be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submitted to the membership at least thirty (30) days prior to the </w:t>
      </w:r>
      <w:r w:rsidR="00A40628" w:rsidRPr="00B4276C">
        <w:rPr>
          <w:rFonts w:ascii="Arial" w:hAnsi="Arial" w:cs="Arial"/>
        </w:rPr>
        <w:t>membership’s</w:t>
      </w:r>
      <w:r w:rsidRPr="00B4276C">
        <w:rPr>
          <w:rFonts w:ascii="Arial" w:hAnsi="Arial" w:cs="Arial"/>
        </w:rPr>
        <w:t xml:space="preserve"> next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business meeting. Publication of the amendment in the official publication of the </w:t>
      </w:r>
      <w:r w:rsidR="00A40628" w:rsidRPr="00B4276C">
        <w:rPr>
          <w:rFonts w:ascii="Arial" w:hAnsi="Arial" w:cs="Arial"/>
        </w:rPr>
        <w:t>chapter</w:t>
      </w:r>
      <w:r w:rsidRPr="00B4276C">
        <w:rPr>
          <w:rFonts w:ascii="Arial" w:hAnsi="Arial" w:cs="Arial"/>
        </w:rPr>
        <w:t xml:space="preserve"> or the direct mailing or distribution of the amendments to the </w:t>
      </w:r>
      <w:r w:rsidR="00A40628" w:rsidRPr="00B4276C">
        <w:rPr>
          <w:rFonts w:ascii="Arial" w:hAnsi="Arial" w:cs="Arial"/>
        </w:rPr>
        <w:t>chapter’s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members shall constitute notice of amendments proposed.</w:t>
      </w:r>
    </w:p>
    <w:p w14:paraId="3A90B676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CB48F54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III: Vote Required</w:t>
      </w:r>
    </w:p>
    <w:p w14:paraId="15EB67C7" w14:textId="77777777" w:rsidR="00C95029" w:rsidRDefault="00CC1659" w:rsidP="006123D0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In order to be ratified, any amendment must be approved by a two-thirds (2/3) vote</w:t>
      </w:r>
      <w:r w:rsidR="00C95029" w:rsidRPr="00B4276C">
        <w:rPr>
          <w:rFonts w:ascii="Arial" w:hAnsi="Arial" w:cs="Arial"/>
        </w:rPr>
        <w:t xml:space="preserve"> of the members present at the scheduled business meeting.</w:t>
      </w:r>
    </w:p>
    <w:p w14:paraId="02F9041B" w14:textId="77777777" w:rsidR="006123D0" w:rsidRPr="00B4276C" w:rsidRDefault="006123D0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61F25E0" w14:textId="77777777" w:rsidR="00C9502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IV: Approval of Amendments</w:t>
      </w:r>
    </w:p>
    <w:p w14:paraId="13FCC059" w14:textId="77777777" w:rsidR="00C95029" w:rsidRPr="00B4276C" w:rsidRDefault="00CC1659" w:rsidP="006123D0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Amendments to these bylaws become effective upon approval by the National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Associat</w:t>
      </w:r>
      <w:r w:rsidR="00C95029" w:rsidRPr="00B4276C">
        <w:rPr>
          <w:rFonts w:ascii="Arial" w:hAnsi="Arial" w:cs="Arial"/>
        </w:rPr>
        <w:t>ion.</w:t>
      </w:r>
    </w:p>
    <w:p w14:paraId="626BC2C3" w14:textId="77777777" w:rsidR="00C95029" w:rsidRPr="00B4276C" w:rsidRDefault="00C95029" w:rsidP="00E6625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5B1BA807" w14:textId="77777777" w:rsidR="00CC1659" w:rsidRPr="006123D0" w:rsidRDefault="00CC1659" w:rsidP="00E6625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Section V: National Association Bylaws and Procedures</w:t>
      </w:r>
    </w:p>
    <w:p w14:paraId="4F09F1AE" w14:textId="77777777" w:rsidR="00CC1659" w:rsidRPr="00B4276C" w:rsidRDefault="00CC1659" w:rsidP="008D4823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</w:rPr>
      </w:pPr>
      <w:r w:rsidRPr="00B4276C">
        <w:rPr>
          <w:rFonts w:ascii="Arial" w:hAnsi="Arial" w:cs="Arial"/>
        </w:rPr>
        <w:t>Any amendment to the National Association bylaws and procedures having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 xml:space="preserve">application to these bylaws shall take precedence over any </w:t>
      </w:r>
      <w:r w:rsidR="00A40628" w:rsidRPr="00B4276C">
        <w:rPr>
          <w:rFonts w:ascii="Arial" w:hAnsi="Arial" w:cs="Arial"/>
        </w:rPr>
        <w:t>local chapter</w:t>
      </w:r>
      <w:r w:rsidRPr="00B4276C">
        <w:rPr>
          <w:rFonts w:ascii="Arial" w:hAnsi="Arial" w:cs="Arial"/>
        </w:rPr>
        <w:t xml:space="preserve"> bylaw</w:t>
      </w:r>
      <w:r w:rsidR="006123D0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provisions and/or procedures and the amendment thereto shall automatically take</w:t>
      </w:r>
      <w:r w:rsidR="00C95029" w:rsidRPr="00B4276C">
        <w:rPr>
          <w:rFonts w:ascii="Arial" w:hAnsi="Arial" w:cs="Arial"/>
        </w:rPr>
        <w:t xml:space="preserve"> </w:t>
      </w:r>
      <w:r w:rsidRPr="00B4276C">
        <w:rPr>
          <w:rFonts w:ascii="Arial" w:hAnsi="Arial" w:cs="Arial"/>
        </w:rPr>
        <w:t>effect.</w:t>
      </w:r>
    </w:p>
    <w:sectPr w:rsidR="00CC1659" w:rsidRPr="00B4276C" w:rsidSect="008365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CF80" w14:textId="77777777" w:rsidR="00350A97" w:rsidRDefault="00350A97">
      <w:r>
        <w:separator/>
      </w:r>
    </w:p>
  </w:endnote>
  <w:endnote w:type="continuationSeparator" w:id="0">
    <w:p w14:paraId="0306A14D" w14:textId="77777777" w:rsidR="00350A97" w:rsidRDefault="003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F88" w14:textId="0DE19125" w:rsidR="00B0721A" w:rsidRPr="00B0721A" w:rsidRDefault="00B0721A">
    <w:pPr>
      <w:pStyle w:val="Footer"/>
      <w:rPr>
        <w:rFonts w:ascii="Arial" w:hAnsi="Arial" w:cs="Arial"/>
        <w:i/>
        <w:sz w:val="20"/>
        <w:szCs w:val="20"/>
      </w:rPr>
    </w:pPr>
    <w:r w:rsidRPr="00B0721A">
      <w:rPr>
        <w:rFonts w:ascii="Arial" w:hAnsi="Arial" w:cs="Arial"/>
        <w:i/>
        <w:sz w:val="20"/>
        <w:szCs w:val="20"/>
      </w:rPr>
      <w:t xml:space="preserve">Revised </w:t>
    </w:r>
    <w:r w:rsidR="00A3474C">
      <w:rPr>
        <w:rFonts w:ascii="Arial" w:hAnsi="Arial" w:cs="Arial"/>
        <w:i/>
        <w:sz w:val="20"/>
        <w:szCs w:val="20"/>
      </w:rPr>
      <w:t>04-2018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9173" w14:textId="77777777" w:rsidR="00350A97" w:rsidRDefault="00350A97">
      <w:r>
        <w:separator/>
      </w:r>
    </w:p>
  </w:footnote>
  <w:footnote w:type="continuationSeparator" w:id="0">
    <w:p w14:paraId="06094801" w14:textId="77777777" w:rsidR="00350A97" w:rsidRDefault="0035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120B" w14:textId="213F8CF5" w:rsidR="00A66E6D" w:rsidRDefault="0036436B" w:rsidP="00132CF6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Fonts w:ascii="Arial" w:hAnsi="Arial" w:cs="Arial"/>
        <w:sz w:val="20"/>
        <w:szCs w:val="20"/>
      </w:rPr>
      <w:t>ETENA</w:t>
    </w:r>
    <w:r w:rsidR="00A66E6D">
      <w:rPr>
        <w:rFonts w:ascii="Arial" w:hAnsi="Arial" w:cs="Arial"/>
      </w:rPr>
      <w:tab/>
    </w:r>
    <w:r w:rsidR="00A66E6D">
      <w:rPr>
        <w:rFonts w:ascii="Arial" w:hAnsi="Arial" w:cs="Arial"/>
      </w:rPr>
      <w:tab/>
    </w:r>
    <w:r w:rsidR="00A66E6D">
      <w:rPr>
        <w:rStyle w:val="PageNumber"/>
        <w:rFonts w:ascii="Arial" w:hAnsi="Arial" w:cs="Arial"/>
        <w:sz w:val="20"/>
        <w:szCs w:val="20"/>
      </w:rPr>
      <w:t xml:space="preserve">Page </w:t>
    </w:r>
    <w:r w:rsidR="00A66E6D">
      <w:rPr>
        <w:rStyle w:val="PageNumber"/>
      </w:rPr>
      <w:fldChar w:fldCharType="begin"/>
    </w:r>
    <w:r w:rsidR="00A66E6D">
      <w:rPr>
        <w:rStyle w:val="PageNumber"/>
      </w:rPr>
      <w:instrText xml:space="preserve"> PAGE </w:instrText>
    </w:r>
    <w:r w:rsidR="00A66E6D">
      <w:rPr>
        <w:rStyle w:val="PageNumber"/>
      </w:rPr>
      <w:fldChar w:fldCharType="separate"/>
    </w:r>
    <w:r w:rsidR="00406BA4">
      <w:rPr>
        <w:rStyle w:val="PageNumber"/>
        <w:noProof/>
      </w:rPr>
      <w:t>2</w:t>
    </w:r>
    <w:r w:rsidR="00A66E6D">
      <w:rPr>
        <w:rStyle w:val="PageNumber"/>
      </w:rPr>
      <w:fldChar w:fldCharType="end"/>
    </w:r>
    <w:r w:rsidR="00A66E6D">
      <w:rPr>
        <w:rStyle w:val="PageNumber"/>
      </w:rPr>
      <w:t xml:space="preserve"> of </w:t>
    </w:r>
    <w:r w:rsidR="00A66E6D">
      <w:rPr>
        <w:rStyle w:val="PageNumber"/>
      </w:rPr>
      <w:fldChar w:fldCharType="begin"/>
    </w:r>
    <w:r w:rsidR="00A66E6D">
      <w:rPr>
        <w:rStyle w:val="PageNumber"/>
      </w:rPr>
      <w:instrText xml:space="preserve"> NUMPAGES </w:instrText>
    </w:r>
    <w:r w:rsidR="00A66E6D">
      <w:rPr>
        <w:rStyle w:val="PageNumber"/>
      </w:rPr>
      <w:fldChar w:fldCharType="separate"/>
    </w:r>
    <w:r w:rsidR="00406BA4">
      <w:rPr>
        <w:rStyle w:val="PageNumber"/>
        <w:noProof/>
      </w:rPr>
      <w:t>12</w:t>
    </w:r>
    <w:r w:rsidR="00A66E6D">
      <w:rPr>
        <w:rStyle w:val="PageNumber"/>
      </w:rPr>
      <w:fldChar w:fldCharType="end"/>
    </w:r>
  </w:p>
  <w:p w14:paraId="5CBAED49" w14:textId="77777777" w:rsidR="00E66253" w:rsidRDefault="00E66253">
    <w:pPr>
      <w:pStyle w:val="Header"/>
      <w:rPr>
        <w:rStyle w:val="PageNumber"/>
      </w:rPr>
    </w:pPr>
  </w:p>
  <w:p w14:paraId="0A2DF9B1" w14:textId="77777777" w:rsidR="00E66253" w:rsidRPr="00B0721A" w:rsidRDefault="00E6625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CA5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C96118"/>
    <w:multiLevelType w:val="hybridMultilevel"/>
    <w:tmpl w:val="4672E3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D2BDD"/>
    <w:multiLevelType w:val="multilevel"/>
    <w:tmpl w:val="9FBED5A4"/>
    <w:numStyleLink w:val="Style1"/>
  </w:abstractNum>
  <w:abstractNum w:abstractNumId="3" w15:restartNumberingAfterBreak="0">
    <w:nsid w:val="10750849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525530"/>
    <w:multiLevelType w:val="hybridMultilevel"/>
    <w:tmpl w:val="B6DCA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B4DB0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674AD5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6E77D1"/>
    <w:multiLevelType w:val="hybridMultilevel"/>
    <w:tmpl w:val="A5A06B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46328"/>
    <w:multiLevelType w:val="hybridMultilevel"/>
    <w:tmpl w:val="705A96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A45"/>
    <w:multiLevelType w:val="hybridMultilevel"/>
    <w:tmpl w:val="82FA25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3762E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D614A27"/>
    <w:multiLevelType w:val="multilevel"/>
    <w:tmpl w:val="9AFE98C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E1F4F4E"/>
    <w:multiLevelType w:val="multilevel"/>
    <w:tmpl w:val="9FBED5A4"/>
    <w:styleLink w:val="Style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0DE100F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4CB2EA8"/>
    <w:multiLevelType w:val="hybridMultilevel"/>
    <w:tmpl w:val="312AA7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02482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8B24712"/>
    <w:multiLevelType w:val="hybridMultilevel"/>
    <w:tmpl w:val="9230CF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1718D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1657986"/>
    <w:multiLevelType w:val="hybridMultilevel"/>
    <w:tmpl w:val="96C0B1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71B2C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257B78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EF83762"/>
    <w:multiLevelType w:val="hybridMultilevel"/>
    <w:tmpl w:val="D05E3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12"/>
  </w:num>
  <w:num w:numId="7">
    <w:abstractNumId w:val="2"/>
  </w:num>
  <w:num w:numId="8">
    <w:abstractNumId w:val="20"/>
  </w:num>
  <w:num w:numId="9">
    <w:abstractNumId w:val="1"/>
  </w:num>
  <w:num w:numId="10">
    <w:abstractNumId w:val="21"/>
  </w:num>
  <w:num w:numId="11">
    <w:abstractNumId w:val="8"/>
  </w:num>
  <w:num w:numId="12">
    <w:abstractNumId w:val="7"/>
  </w:num>
  <w:num w:numId="13">
    <w:abstractNumId w:val="10"/>
  </w:num>
  <w:num w:numId="14">
    <w:abstractNumId w:val="17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59"/>
    <w:rsid w:val="00004F5E"/>
    <w:rsid w:val="00015951"/>
    <w:rsid w:val="00027AE6"/>
    <w:rsid w:val="00042D55"/>
    <w:rsid w:val="000755E1"/>
    <w:rsid w:val="000D7CE0"/>
    <w:rsid w:val="00132CF6"/>
    <w:rsid w:val="0031688E"/>
    <w:rsid w:val="00350A97"/>
    <w:rsid w:val="0036436B"/>
    <w:rsid w:val="003B0DD2"/>
    <w:rsid w:val="003B63BD"/>
    <w:rsid w:val="003E4DF2"/>
    <w:rsid w:val="003F00D7"/>
    <w:rsid w:val="00406BA4"/>
    <w:rsid w:val="0041656B"/>
    <w:rsid w:val="00440664"/>
    <w:rsid w:val="004443BB"/>
    <w:rsid w:val="004D5527"/>
    <w:rsid w:val="004E04AF"/>
    <w:rsid w:val="004F74D5"/>
    <w:rsid w:val="00535838"/>
    <w:rsid w:val="005636E2"/>
    <w:rsid w:val="005910E9"/>
    <w:rsid w:val="005A339E"/>
    <w:rsid w:val="005A464E"/>
    <w:rsid w:val="005C49E0"/>
    <w:rsid w:val="006050EA"/>
    <w:rsid w:val="00605AC4"/>
    <w:rsid w:val="006123D0"/>
    <w:rsid w:val="00672099"/>
    <w:rsid w:val="006C06DB"/>
    <w:rsid w:val="006E1C76"/>
    <w:rsid w:val="006E27FF"/>
    <w:rsid w:val="00724EBA"/>
    <w:rsid w:val="007A7C6E"/>
    <w:rsid w:val="007C0255"/>
    <w:rsid w:val="007F1F52"/>
    <w:rsid w:val="007F42DE"/>
    <w:rsid w:val="00800A3C"/>
    <w:rsid w:val="0083653E"/>
    <w:rsid w:val="008D4823"/>
    <w:rsid w:val="008E77CA"/>
    <w:rsid w:val="00923252"/>
    <w:rsid w:val="00940985"/>
    <w:rsid w:val="009611C3"/>
    <w:rsid w:val="00962924"/>
    <w:rsid w:val="00A3474C"/>
    <w:rsid w:val="00A40628"/>
    <w:rsid w:val="00A41D7C"/>
    <w:rsid w:val="00A64711"/>
    <w:rsid w:val="00A66E6D"/>
    <w:rsid w:val="00AD6A05"/>
    <w:rsid w:val="00B0721A"/>
    <w:rsid w:val="00B35BB3"/>
    <w:rsid w:val="00B4276C"/>
    <w:rsid w:val="00C95029"/>
    <w:rsid w:val="00CC1659"/>
    <w:rsid w:val="00D006C3"/>
    <w:rsid w:val="00DF27C6"/>
    <w:rsid w:val="00E255C1"/>
    <w:rsid w:val="00E33BB8"/>
    <w:rsid w:val="00E45BEE"/>
    <w:rsid w:val="00E54A1C"/>
    <w:rsid w:val="00E66253"/>
    <w:rsid w:val="00EF42BB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7714D"/>
  <w15:chartTrackingRefBased/>
  <w15:docId w15:val="{773703F2-6AB7-437C-AD5B-C899BA5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9E0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E33BB8"/>
    <w:pPr>
      <w:numPr>
        <w:numId w:val="6"/>
      </w:numPr>
    </w:pPr>
  </w:style>
  <w:style w:type="character" w:styleId="PageNumber">
    <w:name w:val="page number"/>
    <w:basedOn w:val="DefaultParagraphFont"/>
    <w:rsid w:val="00FD7DD5"/>
  </w:style>
  <w:style w:type="paragraph" w:styleId="BalloonText">
    <w:name w:val="Balloon Text"/>
    <w:basedOn w:val="Normal"/>
    <w:semiHidden/>
    <w:rsid w:val="00015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2778</Words>
  <Characters>14448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Texas ENA Bylaws</vt:lpstr>
    </vt:vector>
  </TitlesOfParts>
  <Company>TMH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Texas ENA Bylaws</dc:title>
  <dc:subject/>
  <dc:creator>sersses2</dc:creator>
  <cp:keywords/>
  <dc:description/>
  <cp:lastModifiedBy>Katheryn Courville</cp:lastModifiedBy>
  <cp:revision>12</cp:revision>
  <cp:lastPrinted>2016-04-06T21:16:00Z</cp:lastPrinted>
  <dcterms:created xsi:type="dcterms:W3CDTF">2018-04-28T19:56:00Z</dcterms:created>
  <dcterms:modified xsi:type="dcterms:W3CDTF">2018-07-16T14:50:00Z</dcterms:modified>
</cp:coreProperties>
</file>